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3DF8" w14:textId="77777777" w:rsidR="00283C11" w:rsidRDefault="00283C11" w:rsidP="008261FB">
      <w:pPr>
        <w:jc w:val="center"/>
        <w:rPr>
          <w:rFonts w:ascii="Arial" w:hAnsi="Arial" w:cs="Arial"/>
          <w:b/>
        </w:rPr>
      </w:pPr>
    </w:p>
    <w:p w14:paraId="059F1017" w14:textId="77777777" w:rsidR="00FD542E" w:rsidRPr="004E11D6" w:rsidRDefault="008261FB" w:rsidP="008261FB">
      <w:pPr>
        <w:jc w:val="center"/>
        <w:rPr>
          <w:rFonts w:ascii="Arial" w:hAnsi="Arial" w:cs="Arial"/>
          <w:b/>
        </w:rPr>
      </w:pPr>
      <w:r w:rsidRPr="004E11D6">
        <w:rPr>
          <w:rFonts w:ascii="Arial" w:hAnsi="Arial" w:cs="Arial"/>
          <w:b/>
        </w:rPr>
        <w:t>Mustererklärung</w:t>
      </w:r>
    </w:p>
    <w:p w14:paraId="4238F049" w14:textId="77777777" w:rsidR="008261FB" w:rsidRPr="004E11D6" w:rsidRDefault="008261FB" w:rsidP="001D7B54">
      <w:pPr>
        <w:jc w:val="both"/>
        <w:rPr>
          <w:rFonts w:ascii="Arial" w:hAnsi="Arial" w:cs="Arial"/>
        </w:rPr>
      </w:pPr>
    </w:p>
    <w:p w14:paraId="1D6707A0" w14:textId="208936E6" w:rsidR="008261FB" w:rsidRPr="004E11D6" w:rsidRDefault="008261FB" w:rsidP="001D7B54">
      <w:pPr>
        <w:jc w:val="both"/>
        <w:rPr>
          <w:rFonts w:ascii="Arial" w:hAnsi="Arial" w:cs="Arial"/>
        </w:rPr>
      </w:pPr>
      <w:r w:rsidRPr="004E11D6">
        <w:rPr>
          <w:rFonts w:ascii="Arial" w:hAnsi="Arial" w:cs="Arial"/>
        </w:rPr>
        <w:t>Der kursive Te</w:t>
      </w:r>
      <w:r w:rsidR="002D138B">
        <w:rPr>
          <w:rFonts w:ascii="Arial" w:hAnsi="Arial" w:cs="Arial"/>
        </w:rPr>
        <w:t>x</w:t>
      </w:r>
      <w:r w:rsidRPr="004E11D6">
        <w:rPr>
          <w:rFonts w:ascii="Arial" w:hAnsi="Arial" w:cs="Arial"/>
        </w:rPr>
        <w:t>t ist von den öffentlichen Stellen gegebenenfalls zu streichen oder zu ändern. Die Überschrift „Mustererklärung“ sowie alle Fußnoten sind vor der Veröffentlichung der Erklärung zur Barrierefreiheit zu streichen.</w:t>
      </w:r>
    </w:p>
    <w:p w14:paraId="149C3635" w14:textId="77777777" w:rsidR="008261FB" w:rsidRPr="004E11D6" w:rsidRDefault="008261FB" w:rsidP="001D7B54">
      <w:pPr>
        <w:jc w:val="both"/>
        <w:rPr>
          <w:rFonts w:ascii="Arial" w:hAnsi="Arial" w:cs="Arial"/>
        </w:rPr>
      </w:pPr>
    </w:p>
    <w:p w14:paraId="47D841C1" w14:textId="77777777" w:rsidR="008261FB" w:rsidRPr="004E11D6" w:rsidRDefault="008261FB" w:rsidP="00A56549">
      <w:pPr>
        <w:jc w:val="center"/>
        <w:rPr>
          <w:rFonts w:ascii="Arial" w:hAnsi="Arial" w:cs="Arial"/>
          <w:b/>
        </w:rPr>
      </w:pPr>
      <w:r w:rsidRPr="004E11D6">
        <w:rPr>
          <w:rFonts w:ascii="Arial" w:hAnsi="Arial" w:cs="Arial"/>
          <w:b/>
        </w:rPr>
        <w:t>ERKLÄRUNG ZUR BARRIEREFREIHEIT</w:t>
      </w:r>
    </w:p>
    <w:p w14:paraId="4E5F7349" w14:textId="77777777" w:rsidR="008261FB" w:rsidRPr="0084193D" w:rsidRDefault="008261FB" w:rsidP="001D7B54">
      <w:pPr>
        <w:jc w:val="both"/>
        <w:rPr>
          <w:rFonts w:ascii="Arial" w:hAnsi="Arial" w:cs="Arial"/>
        </w:rPr>
      </w:pPr>
    </w:p>
    <w:p w14:paraId="3ED6A01F" w14:textId="77777777" w:rsidR="004E11D6" w:rsidRPr="0084193D" w:rsidRDefault="0084193D" w:rsidP="0084193D">
      <w:pPr>
        <w:tabs>
          <w:tab w:val="left" w:pos="6888"/>
        </w:tabs>
        <w:jc w:val="both"/>
        <w:rPr>
          <w:rFonts w:ascii="Arial" w:hAnsi="Arial" w:cs="Arial"/>
        </w:rPr>
      </w:pPr>
      <w:r>
        <w:rPr>
          <w:rFonts w:ascii="Arial" w:hAnsi="Arial" w:cs="Arial"/>
        </w:rPr>
        <w:tab/>
      </w:r>
    </w:p>
    <w:p w14:paraId="4AC98E9E" w14:textId="77777777" w:rsidR="008261FB" w:rsidRPr="0084193D" w:rsidRDefault="00000000" w:rsidP="004D27C4">
      <w:pPr>
        <w:jc w:val="both"/>
        <w:rPr>
          <w:rFonts w:ascii="Arial" w:hAnsi="Arial" w:cs="Arial"/>
        </w:rPr>
      </w:pPr>
      <w:sdt>
        <w:sdtPr>
          <w:rPr>
            <w:rFonts w:ascii="Arial" w:hAnsi="Arial" w:cs="Arial"/>
          </w:rPr>
          <w:alias w:val="Artikel"/>
          <w:tag w:val="Artikel"/>
          <w:id w:val="986207314"/>
          <w:placeholder>
            <w:docPart w:val="827C44E7DBFA4EF2A8C2AF50F12602A7"/>
          </w:placeholder>
          <w:showingPlcHdr/>
          <w15:color w:val="FF0000"/>
          <w:comboBox>
            <w:listItem w:value="Wählen Sie ein Element aus."/>
            <w:listItem w:displayText="Der" w:value="Der"/>
            <w:listItem w:displayText="Die" w:value="Die"/>
            <w:listItem w:displayText="Das" w:value="Das"/>
          </w:comboBox>
        </w:sdtPr>
        <w:sdtContent>
          <w:r w:rsidR="004E11D6" w:rsidRPr="0084193D">
            <w:rPr>
              <w:rStyle w:val="Platzhaltertext"/>
              <w:rFonts w:ascii="Arial" w:hAnsi="Arial" w:cs="Arial"/>
            </w:rPr>
            <w:t>Wählen Sie ein Element aus.</w:t>
          </w:r>
        </w:sdtContent>
      </w:sdt>
      <w:r w:rsidR="004E11D6" w:rsidRPr="0084193D">
        <w:rPr>
          <w:rFonts w:ascii="Arial" w:hAnsi="Arial" w:cs="Arial"/>
        </w:rPr>
        <w:t xml:space="preserve"> </w:t>
      </w:r>
      <w:sdt>
        <w:sdtPr>
          <w:rPr>
            <w:rFonts w:ascii="Arial" w:eastAsia="Arial" w:hAnsi="Arial" w:cs="Arial"/>
            <w:w w:val="105"/>
          </w:rPr>
          <w:alias w:val="Name der öffentlichen Stelle"/>
          <w:tag w:val="Name der öffentlichen Stelle"/>
          <w:id w:val="1932234909"/>
          <w:placeholder>
            <w:docPart w:val="E59CA27EA1FA4592A61D795CD214F51A"/>
          </w:placeholder>
          <w:showingPlcHdr/>
          <w15:color w:val="FF6600"/>
          <w:text/>
        </w:sdtPr>
        <w:sdtContent>
          <w:r w:rsidR="00E5124F" w:rsidRPr="0084193D">
            <w:rPr>
              <w:rStyle w:val="Platzhaltertext"/>
              <w:rFonts w:ascii="Arial" w:hAnsi="Arial" w:cs="Arial"/>
            </w:rPr>
            <w:t>Klicken oder tippen Sie hier, um Text einzugeben.</w:t>
          </w:r>
        </w:sdtContent>
      </w:sdt>
      <w:r w:rsidR="008261FB" w:rsidRPr="0084193D">
        <w:rPr>
          <w:rFonts w:ascii="Arial" w:hAnsi="Arial" w:cs="Arial"/>
        </w:rPr>
        <w:t xml:space="preserve"> </w:t>
      </w:r>
      <w:r w:rsidR="001D7B54" w:rsidRPr="0084193D">
        <w:rPr>
          <w:rFonts w:ascii="Arial" w:hAnsi="Arial" w:cs="Arial"/>
        </w:rPr>
        <w:t>i</w:t>
      </w:r>
      <w:r w:rsidR="008261FB" w:rsidRPr="0084193D">
        <w:rPr>
          <w:rFonts w:ascii="Arial" w:hAnsi="Arial" w:cs="Arial"/>
        </w:rPr>
        <w:t xml:space="preserve">st bemüht, </w:t>
      </w:r>
      <w:sdt>
        <w:sdtPr>
          <w:rPr>
            <w:rFonts w:ascii="Arial" w:hAnsi="Arial" w:cs="Arial"/>
          </w:rPr>
          <w:alias w:val="Auswahl Pronomen"/>
          <w:tag w:val="Auswahl Pronomen"/>
          <w:id w:val="-1396967643"/>
          <w:placeholder>
            <w:docPart w:val="7C96D875075C47AFBB16047420C84972"/>
          </w:placeholder>
          <w:showingPlcHdr/>
          <w15:color w:val="FF0000"/>
          <w:comboBox>
            <w:listItem w:value="Wählen Sie ein Element aus."/>
            <w:listItem w:displayText="seine" w:value="seine"/>
            <w:listItem w:displayText="ihre" w:value="ihre"/>
          </w:comboBox>
        </w:sdtPr>
        <w:sdtContent>
          <w:r w:rsidR="008261FB" w:rsidRPr="0084193D">
            <w:rPr>
              <w:rStyle w:val="Platzhaltertext"/>
              <w:rFonts w:ascii="Arial" w:hAnsi="Arial" w:cs="Arial"/>
            </w:rPr>
            <w:t>Wählen Sie ein Element aus.</w:t>
          </w:r>
        </w:sdtContent>
      </w:sdt>
      <w:r w:rsidR="008261FB" w:rsidRPr="0084193D">
        <w:rPr>
          <w:rFonts w:ascii="Arial" w:hAnsi="Arial" w:cs="Arial"/>
        </w:rPr>
        <w:t xml:space="preserve"> </w:t>
      </w:r>
      <w:sdt>
        <w:sdtPr>
          <w:rPr>
            <w:rFonts w:ascii="Arial" w:hAnsi="Arial" w:cs="Arial"/>
          </w:rPr>
          <w:alias w:val="Auswahl"/>
          <w:tag w:val="Auswahl"/>
          <w:id w:val="-713727325"/>
          <w:placeholder>
            <w:docPart w:val="2C43DF9833044BECA6808F2FF718D212"/>
          </w:placeholder>
          <w:showingPlcHdr/>
          <w15:color w:val="FF0000"/>
          <w:comboBox>
            <w:listItem w:value="Wählen Sie ein Element aus."/>
            <w:listItem w:displayText="Webseite" w:value="Webseite"/>
            <w:listItem w:displayText="Webseiten" w:value="Webseiten"/>
            <w:listItem w:displayText="mobile Anwendung (App)" w:value="mobile Anwendung (App)"/>
            <w:listItem w:displayText="mobilen Anwendungen (Apps)" w:value="mobilen Anwendungen (Apps)"/>
            <w:listItem w:displayText="Webseite und mobile Anwendung (App)" w:value="Webseite und mobile Anwendung (App)"/>
            <w:listItem w:displayText="Webseite und mobilen Anwendungen (Apps)" w:value="Webseite und mobilen Anwendungen (Apps)"/>
            <w:listItem w:displayText="Webseiten und mobile Anwendung (App)" w:value="Webseiten und mobile Anwendung (App)"/>
            <w:listItem w:displayText="Webseiten und mobilen Anwendungen (Apps)" w:value="Webseiten und mobilen Anwendungen (Apps)"/>
          </w:comboBox>
        </w:sdtPr>
        <w:sdtContent>
          <w:r w:rsidR="00132F54" w:rsidRPr="0084193D">
            <w:rPr>
              <w:rStyle w:val="Platzhaltertext"/>
              <w:rFonts w:ascii="Arial" w:hAnsi="Arial" w:cs="Arial"/>
            </w:rPr>
            <w:t>Wählen Sie ein Element aus.</w:t>
          </w:r>
        </w:sdtContent>
      </w:sdt>
      <w:r w:rsidR="008261FB" w:rsidRPr="0084193D">
        <w:rPr>
          <w:rFonts w:ascii="Arial" w:hAnsi="Arial" w:cs="Arial"/>
        </w:rPr>
        <w:t xml:space="preserve"> </w:t>
      </w:r>
      <w:r w:rsidR="001D7B54" w:rsidRPr="0084193D">
        <w:rPr>
          <w:rFonts w:ascii="Arial" w:hAnsi="Arial" w:cs="Arial"/>
        </w:rPr>
        <w:t>in Einklang mit § 10 Absatz 1 des Landesbehindertengleichstellungsgesetzes (L-BGG) barrierefrei zugänglich zu machen.</w:t>
      </w:r>
    </w:p>
    <w:p w14:paraId="31711692" w14:textId="77777777" w:rsidR="001D7B54" w:rsidRPr="0084193D" w:rsidRDefault="001D7B54" w:rsidP="004D27C4">
      <w:pPr>
        <w:jc w:val="both"/>
        <w:rPr>
          <w:rFonts w:ascii="Arial" w:hAnsi="Arial" w:cs="Arial"/>
        </w:rPr>
      </w:pPr>
    </w:p>
    <w:p w14:paraId="5A7BAA57" w14:textId="77777777" w:rsidR="000C2D1B" w:rsidRPr="0084193D" w:rsidRDefault="001D7B54" w:rsidP="004D27C4">
      <w:pPr>
        <w:spacing w:line="290" w:lineRule="auto"/>
        <w:ind w:right="361"/>
        <w:jc w:val="both"/>
        <w:rPr>
          <w:rFonts w:ascii="Arial" w:hAnsi="Arial" w:cs="Arial"/>
        </w:rPr>
      </w:pPr>
      <w:r w:rsidRPr="0084193D">
        <w:rPr>
          <w:rFonts w:ascii="Arial" w:hAnsi="Arial" w:cs="Arial"/>
        </w:rPr>
        <w:t>Diese Erklärung zur Barrierefreiheit gilt</w:t>
      </w:r>
      <w:r w:rsidR="005C27B6" w:rsidRPr="0084193D">
        <w:rPr>
          <w:rFonts w:ascii="Arial" w:hAnsi="Arial" w:cs="Arial"/>
        </w:rPr>
        <w:t xml:space="preserve"> für </w:t>
      </w:r>
      <w:r w:rsidR="005C27B6" w:rsidRPr="00E9486F">
        <w:rPr>
          <w:rFonts w:ascii="Arial" w:hAnsi="Arial" w:cs="Arial"/>
          <w:i/>
        </w:rPr>
        <w:t>[Geltungsbereich der Erklärung einfügen, zum Beispiel Webseite(n) oder mobile Anwendung(en)</w:t>
      </w:r>
      <w:r w:rsidR="004D20C4" w:rsidRPr="00E9486F">
        <w:rPr>
          <w:rFonts w:ascii="Arial" w:hAnsi="Arial" w:cs="Arial"/>
          <w:i/>
        </w:rPr>
        <w:t xml:space="preserve"> (Apps)</w:t>
      </w:r>
      <w:r w:rsidR="005C27B6" w:rsidRPr="00E9486F">
        <w:rPr>
          <w:rStyle w:val="Funotenzeichen"/>
          <w:rFonts w:ascii="Arial" w:hAnsi="Arial" w:cs="Arial"/>
          <w:i/>
        </w:rPr>
        <w:t xml:space="preserve"> </w:t>
      </w:r>
      <w:r w:rsidR="005C27B6" w:rsidRPr="00132F54">
        <w:rPr>
          <w:rStyle w:val="Funotenzeichen"/>
          <w:rFonts w:ascii="Arial" w:hAnsi="Arial" w:cs="Arial"/>
        </w:rPr>
        <w:footnoteReference w:id="1"/>
      </w:r>
      <w:r w:rsidR="005C27B6" w:rsidRPr="00E9486F">
        <w:rPr>
          <w:rFonts w:ascii="Arial" w:hAnsi="Arial" w:cs="Arial"/>
          <w:i/>
        </w:rPr>
        <w:t>, für die die Erklärung gilt]</w:t>
      </w:r>
      <w:r w:rsidR="005C27B6" w:rsidRPr="0084193D">
        <w:rPr>
          <w:rFonts w:ascii="Arial" w:hAnsi="Arial" w:cs="Arial"/>
        </w:rPr>
        <w:t>.</w:t>
      </w:r>
    </w:p>
    <w:p w14:paraId="5542BA80" w14:textId="77777777" w:rsidR="00883B46" w:rsidRPr="0084193D" w:rsidRDefault="00883B46" w:rsidP="004D27C4">
      <w:pPr>
        <w:jc w:val="both"/>
        <w:rPr>
          <w:rFonts w:ascii="Arial" w:hAnsi="Arial" w:cs="Arial"/>
        </w:rPr>
      </w:pPr>
    </w:p>
    <w:p w14:paraId="7BF993BE" w14:textId="77777777" w:rsidR="008B0834" w:rsidRPr="0084193D" w:rsidRDefault="003B25CB" w:rsidP="004D27C4">
      <w:pPr>
        <w:pStyle w:val="Formatvorlagebarrierefrei"/>
        <w:jc w:val="both"/>
        <w:rPr>
          <w:szCs w:val="22"/>
        </w:rPr>
      </w:pPr>
      <w:r w:rsidRPr="0084193D">
        <w:rPr>
          <w:szCs w:val="22"/>
        </w:rPr>
        <w:t>Stand der Ver</w:t>
      </w:r>
      <w:r w:rsidR="008B0834" w:rsidRPr="0084193D">
        <w:rPr>
          <w:szCs w:val="22"/>
        </w:rPr>
        <w:t>einbarkeit mit den Anforderungen</w:t>
      </w:r>
      <w:r w:rsidR="00433C6F" w:rsidRPr="0084193D">
        <w:rPr>
          <w:rStyle w:val="Funotenzeichen"/>
          <w:szCs w:val="22"/>
        </w:rPr>
        <w:footnoteReference w:id="2"/>
      </w:r>
    </w:p>
    <w:p w14:paraId="30A5D8A9" w14:textId="77777777" w:rsidR="00883B46" w:rsidRPr="0084193D" w:rsidRDefault="00883B46" w:rsidP="004D27C4">
      <w:pPr>
        <w:jc w:val="both"/>
        <w:rPr>
          <w:rFonts w:ascii="Arial" w:hAnsi="Arial" w:cs="Arial"/>
        </w:rPr>
      </w:pPr>
    </w:p>
    <w:p w14:paraId="65758FF4" w14:textId="77777777" w:rsidR="008B0834" w:rsidRPr="0084193D" w:rsidRDefault="008B0834" w:rsidP="004D27C4">
      <w:pPr>
        <w:pStyle w:val="Formatvorlage2abcde"/>
        <w:ind w:hanging="426"/>
      </w:pPr>
      <w:r w:rsidRPr="0084193D">
        <w:t xml:space="preserve">Diese </w:t>
      </w:r>
      <w:sdt>
        <w:sdtPr>
          <w:rPr>
            <w:w w:val="105"/>
          </w:rPr>
          <w:alias w:val="Auswahl: Webseite(n) mobile(n) Anwendung(en) (Apps) ist/sind"/>
          <w:tag w:val="Auswahl: Webseite(n) mobile(n) Anwendung(en) (Apps) ist/sind"/>
          <w:id w:val="-748504697"/>
          <w:placeholder>
            <w:docPart w:val="7C30387F30894D6990261F7DC55D5C87"/>
          </w:placeholder>
          <w:showingPlcHdr/>
          <w15:color w:val="FF0000"/>
          <w:comboBox>
            <w:listItem w:value="Wählen Sie ein Element aus."/>
            <w:listItem w:displayText="Webseite ist" w:value="Webseite ist"/>
            <w:listItem w:displayText="Webseiten sind" w:value="Webseiten sind"/>
            <w:listItem w:displayText="mobile Anwendung (App) ist" w:value="mobile Anwendung (App) ist"/>
            <w:listItem w:displayText="mobilen Anwendungen (Apps) sind" w:value="mobilen Anwendungen (Apps) sind"/>
            <w:listItem w:displayText="Webseite und mobile Anwendung (App) sind" w:value="Webseite und mobile Anwendung (App) sind"/>
            <w:listItem w:displayText="Webseite und mobilen Anwendungen (Apps) sind" w:value="Webseite und mobilen Anwendungen (Apps) sind"/>
            <w:listItem w:displayText="Webseiten und mobile Anwendung (App) sind" w:value="Webseiten und mobile Anwendung (App) sind"/>
            <w:listItem w:displayText="Webseiten und mobilen Anwendungen (Apps) sind" w:value="Webseiten und mobilen Anwendungen (Apps) sind"/>
          </w:comboBox>
        </w:sdtPr>
        <w:sdtContent>
          <w:r w:rsidR="00E9486F" w:rsidRPr="004E11D6">
            <w:rPr>
              <w:rStyle w:val="Platzhaltertext"/>
            </w:rPr>
            <w:t>Wählen Sie ein Element aus.</w:t>
          </w:r>
        </w:sdtContent>
      </w:sdt>
      <w:r w:rsidR="00F10FAE" w:rsidRPr="0084193D">
        <w:rPr>
          <w:w w:val="105"/>
        </w:rPr>
        <w:t xml:space="preserve"> mit § 10 Absatz 1 L-BGG vollständig vereinbar.</w:t>
      </w:r>
      <w:r w:rsidR="00433C6F" w:rsidRPr="0084193D">
        <w:rPr>
          <w:rStyle w:val="Funotenzeichen"/>
          <w:w w:val="105"/>
        </w:rPr>
        <w:footnoteReference w:id="3"/>
      </w:r>
    </w:p>
    <w:p w14:paraId="6A206532" w14:textId="77777777" w:rsidR="008B0834" w:rsidRPr="0084193D" w:rsidRDefault="008B0834" w:rsidP="004D27C4">
      <w:pPr>
        <w:pStyle w:val="Formatvorlage2abcde"/>
        <w:numPr>
          <w:ilvl w:val="0"/>
          <w:numId w:val="0"/>
        </w:numPr>
        <w:ind w:left="426"/>
      </w:pPr>
    </w:p>
    <w:p w14:paraId="77D71C08" w14:textId="77777777" w:rsidR="008B0834" w:rsidRPr="0084193D" w:rsidRDefault="00F10FAE" w:rsidP="004D27C4">
      <w:pPr>
        <w:pStyle w:val="Formatvorlage2abcde"/>
        <w:ind w:hanging="426"/>
      </w:pPr>
      <w:r w:rsidRPr="0084193D">
        <w:t xml:space="preserve">Diese </w:t>
      </w:r>
      <w:sdt>
        <w:sdtPr>
          <w:rPr>
            <w:w w:val="105"/>
          </w:rPr>
          <w:alias w:val="Auswahl: Webseite(n) mobile(n) Anwendung(en) ist/sind"/>
          <w:tag w:val="Auswahl: Webseite(n) mobile(n) Anwendung(en) ist/sind"/>
          <w:id w:val="-1432047936"/>
          <w:placeholder>
            <w:docPart w:val="7B8B3D1080794D9F8CDFB545989B18B7"/>
          </w:placeholder>
          <w15:color w:val="FF0000"/>
          <w:comboBox>
            <w:listItem w:value="Wählen Sie ein Element aus."/>
            <w:listItem w:displayText="Webseite ist" w:value="Webseite ist"/>
            <w:listItem w:displayText="Webseiten sind" w:value="Webseiten sind"/>
            <w:listItem w:displayText="mobile Anwendung (App) ist" w:value="mobile Anwendung (App) ist"/>
            <w:listItem w:displayText="mobilen Anwendungen (Apps) sind" w:value="mobilen Anwendungen (Apps) sind"/>
            <w:listItem w:displayText="Webseite und mobile Anwendung (App) sind" w:value="Webseite und mobile Anwendung (App) sind"/>
            <w:listItem w:displayText="Webseite und mobilen Anwendungen (Apps) sind" w:value="Webseite und mobilen Anwendungen (Apps) sind"/>
            <w:listItem w:displayText="Webseiten und mobile Anwendung (App) sind" w:value="Webseiten und mobile Anwendung (App) sind"/>
            <w:listItem w:displayText="Webseiten und mobilen Anwendungen (Apps) sind" w:value="Webseiten und mobilen Anwendungen (Apps) sind"/>
          </w:comboBox>
        </w:sdtPr>
        <w:sdtContent>
          <w:r w:rsidR="00960D2A">
            <w:rPr>
              <w:w w:val="105"/>
            </w:rPr>
            <w:t>mobile Anwendung ist</w:t>
          </w:r>
        </w:sdtContent>
      </w:sdt>
      <w:r w:rsidRPr="0084193D">
        <w:t xml:space="preserve"> wegen der folgenden </w:t>
      </w:r>
      <w:sdt>
        <w:sdtPr>
          <w:alias w:val="Wählen: Unvereinbarkeiten und Ausnahmen"/>
          <w:tag w:val="Wählen: Unvereinbarkeiten und Ausnahmen"/>
          <w:id w:val="448283797"/>
          <w:placeholder>
            <w:docPart w:val="7621F0B9C711479FB457CD2CEE85E0CC"/>
          </w:placeholder>
          <w:showingPlcHdr/>
          <w15:color w:val="FF0000"/>
          <w:comboBox>
            <w:listItem w:value="Wählen Sie ein Element aus."/>
            <w:listItem w:displayText="Unvereinbarkeiten" w:value="Unvereinbarkeiten"/>
            <w:listItem w:displayText="Ausnahmen" w:value="Ausnahmen"/>
            <w:listItem w:displayText="Unvereinbarkeiten und Ausnahmen" w:value="Unvereinbarkeiten und Ausnahmen"/>
          </w:comboBox>
        </w:sdtPr>
        <w:sdtContent>
          <w:r w:rsidRPr="0084193D">
            <w:rPr>
              <w:rStyle w:val="Platzhaltertext"/>
            </w:rPr>
            <w:t>Wählen Sie ein Element aus.</w:t>
          </w:r>
        </w:sdtContent>
      </w:sdt>
      <w:r w:rsidRPr="0084193D">
        <w:t xml:space="preserve"> teilweise</w:t>
      </w:r>
      <w:r w:rsidR="00433C6F" w:rsidRPr="0084193D">
        <w:rPr>
          <w:rStyle w:val="Funotenzeichen"/>
        </w:rPr>
        <w:footnoteReference w:id="4"/>
      </w:r>
      <w:r w:rsidRPr="0084193D">
        <w:t xml:space="preserve"> mit § 10 Absatz 1 L-BGG vereinbar.</w:t>
      </w:r>
      <w:r w:rsidR="00433C6F" w:rsidRPr="0084193D">
        <w:rPr>
          <w:rStyle w:val="Funotenzeichen"/>
        </w:rPr>
        <w:footnoteReference w:id="5"/>
      </w:r>
    </w:p>
    <w:p w14:paraId="125B5C31" w14:textId="77777777" w:rsidR="008B0834" w:rsidRPr="0084193D" w:rsidRDefault="008B0834" w:rsidP="004D27C4">
      <w:pPr>
        <w:pStyle w:val="Formatvorlage2abcde"/>
        <w:numPr>
          <w:ilvl w:val="0"/>
          <w:numId w:val="0"/>
        </w:numPr>
        <w:ind w:left="426"/>
      </w:pPr>
    </w:p>
    <w:p w14:paraId="55EC6BE3" w14:textId="77777777" w:rsidR="003B25CB" w:rsidRPr="0084193D" w:rsidRDefault="00883B46" w:rsidP="004D27C4">
      <w:pPr>
        <w:pStyle w:val="Formatvorlage2abcde"/>
        <w:ind w:hanging="426"/>
      </w:pPr>
      <w:r w:rsidRPr="0084193D">
        <w:t xml:space="preserve">Diese </w:t>
      </w:r>
      <w:sdt>
        <w:sdtPr>
          <w:rPr>
            <w:w w:val="105"/>
          </w:rPr>
          <w:alias w:val="Auswahl: Webseite(n) mobile(n) Anwendung(en) ist/sind"/>
          <w:tag w:val="Auswahl: Webseite(n) mobile(n) Anwendung(en) ist/sind"/>
          <w:id w:val="-800004232"/>
          <w:placeholder>
            <w:docPart w:val="574AD042481E4980B1006A13B92FEBBE"/>
          </w:placeholder>
          <w15:color w:val="FF0000"/>
          <w:comboBox>
            <w:listItem w:value="Wählen Sie ein Element aus."/>
            <w:listItem w:displayText="Webseite ist" w:value="Webseite ist"/>
            <w:listItem w:displayText="Webseiten sind" w:value="Webseiten sind"/>
            <w:listItem w:displayText="mobile Anwendung (App) ist" w:value="mobile Anwendung (App) ist"/>
            <w:listItem w:displayText="mobilen Anwendungen (Apps) sind" w:value="mobilen Anwendungen (Apps) sind"/>
            <w:listItem w:displayText="Webseite und mobile Anwendung (App) sind" w:value="Webseite und mobile Anwendung (App) sind"/>
            <w:listItem w:displayText="Webseite und mobilen Anwendungen (Apps) sind" w:value="Webseite und mobilen Anwendungen (Apps) sind"/>
            <w:listItem w:displayText="Webseiten und mobile Anwendung (App) sind" w:value="Webseiten und mobile Anwendung (App) sind"/>
            <w:listItem w:displayText="Webseiten und mobilen Anwendungen (Apps) sind" w:value="Webseiten und mobilen Anwendungen (Apps) sind"/>
          </w:comboBox>
        </w:sdtPr>
        <w:sdtContent>
          <w:r w:rsidR="00DF4DD3">
            <w:rPr>
              <w:w w:val="105"/>
            </w:rPr>
            <w:t>mobile Anwendung ist</w:t>
          </w:r>
        </w:sdtContent>
      </w:sdt>
      <w:r w:rsidRPr="0084193D">
        <w:t xml:space="preserve"> nicht mit § 10 Absatz 1 L-BGG vereinbar. Die </w:t>
      </w:r>
      <w:sdt>
        <w:sdtPr>
          <w:alias w:val="Wählen: Unvereinbarkeiten und Ausnahmen"/>
          <w:tag w:val="Wählen: Unvereinbarkeiten und Ausnahmen"/>
          <w:id w:val="-1382391128"/>
          <w:placeholder>
            <w:docPart w:val="E9801908D55942BCB2BB2B806009B8F3"/>
          </w:placeholder>
          <w:showingPlcHdr/>
          <w15:color w:val="FF0000"/>
          <w:comboBox>
            <w:listItem w:value="Wählen Sie ein Element aus."/>
            <w:listItem w:displayText="Unvereinbarkeiten" w:value="Unvereinbarkeiten"/>
            <w:listItem w:displayText="Ausnahmen" w:value="Ausnahmen"/>
            <w:listItem w:displayText="Unvereinbarkeiten und Ausnahmen" w:value="Unvereinbarkeiten und Ausnahmen"/>
          </w:comboBox>
        </w:sdtPr>
        <w:sdtContent>
          <w:r w:rsidRPr="0084193D">
            <w:rPr>
              <w:rStyle w:val="Platzhaltertext"/>
            </w:rPr>
            <w:t>Wählen Sie ein Element aus.</w:t>
          </w:r>
        </w:sdtContent>
      </w:sdt>
      <w:r w:rsidRPr="0084193D">
        <w:t xml:space="preserve"> sind nachstehend aufgeführt.</w:t>
      </w:r>
      <w:r w:rsidR="006079DE" w:rsidRPr="0084193D">
        <w:rPr>
          <w:rStyle w:val="Funotenzeichen"/>
        </w:rPr>
        <w:footnoteReference w:id="6"/>
      </w:r>
    </w:p>
    <w:p w14:paraId="69F3C41F" w14:textId="77777777" w:rsidR="000E4AA1" w:rsidRPr="0084193D" w:rsidRDefault="000E4AA1">
      <w:pPr>
        <w:rPr>
          <w:rFonts w:ascii="Arial" w:hAnsi="Arial" w:cs="Arial"/>
        </w:rPr>
      </w:pPr>
      <w:r w:rsidRPr="0084193D">
        <w:rPr>
          <w:rFonts w:ascii="Arial" w:hAnsi="Arial" w:cs="Arial"/>
        </w:rPr>
        <w:br w:type="page"/>
      </w:r>
    </w:p>
    <w:p w14:paraId="47B7BF3D" w14:textId="77777777" w:rsidR="000E4AA1" w:rsidRPr="0084193D" w:rsidRDefault="000E4AA1" w:rsidP="002C1A0D">
      <w:pPr>
        <w:pStyle w:val="Formatvorlagebarrierefrei"/>
        <w:rPr>
          <w:szCs w:val="22"/>
        </w:rPr>
      </w:pPr>
      <w:r w:rsidRPr="0084193D">
        <w:rPr>
          <w:szCs w:val="22"/>
        </w:rPr>
        <w:lastRenderedPageBreak/>
        <w:t>Nicht barrierefreie Inhalte</w:t>
      </w:r>
      <w:r w:rsidR="006079DE" w:rsidRPr="0084193D">
        <w:rPr>
          <w:rStyle w:val="Funotenzeichen"/>
          <w:szCs w:val="22"/>
        </w:rPr>
        <w:footnoteReference w:id="7"/>
      </w:r>
    </w:p>
    <w:p w14:paraId="6F30692A" w14:textId="77777777" w:rsidR="000E4AA1" w:rsidRPr="0084193D" w:rsidRDefault="000E4AA1" w:rsidP="000E4AA1">
      <w:pPr>
        <w:rPr>
          <w:rFonts w:ascii="Arial" w:hAnsi="Arial" w:cs="Arial"/>
        </w:rPr>
      </w:pPr>
    </w:p>
    <w:p w14:paraId="2F3F6094" w14:textId="77777777" w:rsidR="000E4AA1" w:rsidRPr="0084193D" w:rsidRDefault="000E4AA1" w:rsidP="004D27C4">
      <w:pPr>
        <w:jc w:val="both"/>
        <w:rPr>
          <w:rFonts w:ascii="Arial" w:hAnsi="Arial" w:cs="Arial"/>
        </w:rPr>
      </w:pPr>
      <w:r w:rsidRPr="0084193D">
        <w:rPr>
          <w:rFonts w:ascii="Arial" w:hAnsi="Arial" w:cs="Arial"/>
        </w:rPr>
        <w:t>Die nachstehend aufgeführten Inhalte sind aus den folgenden Gründen nicht barrierefrei:</w:t>
      </w:r>
    </w:p>
    <w:p w14:paraId="2D68CC08" w14:textId="77777777" w:rsidR="000E4AA1" w:rsidRPr="0084193D" w:rsidRDefault="000E4AA1" w:rsidP="004D27C4">
      <w:pPr>
        <w:jc w:val="both"/>
        <w:rPr>
          <w:rFonts w:ascii="Arial" w:hAnsi="Arial" w:cs="Arial"/>
        </w:rPr>
      </w:pPr>
    </w:p>
    <w:p w14:paraId="28682693" w14:textId="77777777" w:rsidR="00E41399" w:rsidRPr="0084193D" w:rsidRDefault="000E4AA1" w:rsidP="004D27C4">
      <w:pPr>
        <w:pStyle w:val="Formatvorlage2abcde"/>
        <w:numPr>
          <w:ilvl w:val="0"/>
          <w:numId w:val="4"/>
        </w:numPr>
      </w:pPr>
      <w:r w:rsidRPr="0084193D">
        <w:t>Unvereinbarkeit mit § 10 Absatz 1 L-BGG</w:t>
      </w:r>
      <w:r w:rsidR="00E41399" w:rsidRPr="0084193D">
        <w:tab/>
      </w:r>
      <w:r w:rsidR="00E41399" w:rsidRPr="0084193D">
        <w:br/>
      </w:r>
    </w:p>
    <w:p w14:paraId="3E9C9CCF" w14:textId="77777777" w:rsidR="00E41399" w:rsidRPr="0084193D" w:rsidRDefault="00200AA0" w:rsidP="004D27C4">
      <w:pPr>
        <w:pStyle w:val="Formatvorlage2abcde"/>
        <w:numPr>
          <w:ilvl w:val="0"/>
          <w:numId w:val="0"/>
        </w:numPr>
        <w:ind w:left="360"/>
        <w:rPr>
          <w:i/>
        </w:rPr>
      </w:pPr>
      <w:r w:rsidRPr="0084193D">
        <w:rPr>
          <w:i/>
        </w:rPr>
        <w:t>[Führen Sie die Unvereinbarkeit der Webseite(n)/mobile(n) Anwendung(en)</w:t>
      </w:r>
      <w:r w:rsidR="004D20C4" w:rsidRPr="0084193D">
        <w:rPr>
          <w:i/>
        </w:rPr>
        <w:t xml:space="preserve"> (Apps)</w:t>
      </w:r>
      <w:r w:rsidRPr="0084193D">
        <w:rPr>
          <w:i/>
        </w:rPr>
        <w:t xml:space="preserve"> auf und/oder beschreiben Sie die Abschnitte/Inhalte/Funktionen, die noch nicht vereinbar sind.]</w:t>
      </w:r>
      <w:r w:rsidR="006079DE" w:rsidRPr="0084193D">
        <w:rPr>
          <w:rStyle w:val="Funotenzeichen"/>
          <w:i/>
        </w:rPr>
        <w:footnoteReference w:id="8"/>
      </w:r>
    </w:p>
    <w:p w14:paraId="19388F03" w14:textId="77777777" w:rsidR="00E41399" w:rsidRPr="0084193D" w:rsidRDefault="00E41399" w:rsidP="004D27C4">
      <w:pPr>
        <w:pStyle w:val="Formatvorlage2abcde"/>
        <w:numPr>
          <w:ilvl w:val="0"/>
          <w:numId w:val="0"/>
        </w:numPr>
        <w:ind w:left="360"/>
      </w:pPr>
    </w:p>
    <w:p w14:paraId="29D32974" w14:textId="77777777" w:rsidR="00E41399" w:rsidRPr="0084193D" w:rsidRDefault="00E41399" w:rsidP="004D27C4">
      <w:pPr>
        <w:pStyle w:val="Formatvorlage2abcde"/>
        <w:numPr>
          <w:ilvl w:val="0"/>
          <w:numId w:val="4"/>
        </w:numPr>
      </w:pPr>
      <w:r w:rsidRPr="0084193D">
        <w:t>Unverhältnismäßige Belastung</w:t>
      </w:r>
      <w:r w:rsidRPr="0084193D">
        <w:tab/>
      </w:r>
      <w:r w:rsidRPr="0084193D">
        <w:br/>
      </w:r>
    </w:p>
    <w:p w14:paraId="24EA05EF" w14:textId="77777777" w:rsidR="000E5C84" w:rsidRPr="0084193D" w:rsidRDefault="000E5C84" w:rsidP="004D27C4">
      <w:pPr>
        <w:pStyle w:val="Formatvorlage2abcde"/>
        <w:numPr>
          <w:ilvl w:val="0"/>
          <w:numId w:val="0"/>
        </w:numPr>
        <w:ind w:left="360"/>
        <w:rPr>
          <w:i/>
        </w:rPr>
      </w:pPr>
      <w:r w:rsidRPr="0084193D">
        <w:rPr>
          <w:i/>
        </w:rPr>
        <w:t>[Führen Sie die nicht barrierefreien Abschnitte/Inhalte/Funktionen auf, für die die Ausnahme aufgrund von unverhältnismäßiger Belastung nach § 10 Absatz 2 L-BGG vorübergehend geltend gemacht wird.]</w:t>
      </w:r>
    </w:p>
    <w:p w14:paraId="40F25D8B" w14:textId="77777777" w:rsidR="000E5C84" w:rsidRPr="0084193D" w:rsidRDefault="000E5C84" w:rsidP="004D27C4">
      <w:pPr>
        <w:pStyle w:val="Formatvorlage2abcde"/>
        <w:numPr>
          <w:ilvl w:val="0"/>
          <w:numId w:val="0"/>
        </w:numPr>
        <w:ind w:left="360"/>
      </w:pPr>
    </w:p>
    <w:p w14:paraId="2CFB6E6C" w14:textId="77777777" w:rsidR="00E41399" w:rsidRPr="0084193D" w:rsidRDefault="00E41399" w:rsidP="004D27C4">
      <w:pPr>
        <w:pStyle w:val="Formatvorlage2abcde"/>
        <w:numPr>
          <w:ilvl w:val="0"/>
          <w:numId w:val="4"/>
        </w:numPr>
      </w:pPr>
      <w:r w:rsidRPr="0084193D">
        <w:t>Die Inhalte fallen nicht in den Anwendungsbereich der anwendbaren Rechtsvorschriften</w:t>
      </w:r>
    </w:p>
    <w:p w14:paraId="44C7DF4E" w14:textId="77777777" w:rsidR="00E41399" w:rsidRPr="0084193D" w:rsidRDefault="00E41399" w:rsidP="004D27C4">
      <w:pPr>
        <w:pStyle w:val="Formatvorlage2abcde"/>
        <w:numPr>
          <w:ilvl w:val="0"/>
          <w:numId w:val="0"/>
        </w:numPr>
        <w:ind w:left="360"/>
      </w:pPr>
    </w:p>
    <w:p w14:paraId="42CE8469" w14:textId="77777777" w:rsidR="000E5C84" w:rsidRPr="0084193D" w:rsidRDefault="000E5C84" w:rsidP="004D27C4">
      <w:pPr>
        <w:pStyle w:val="Formatvorlage2abcde"/>
        <w:numPr>
          <w:ilvl w:val="0"/>
          <w:numId w:val="0"/>
        </w:numPr>
        <w:ind w:left="360"/>
        <w:rPr>
          <w:i/>
        </w:rPr>
      </w:pPr>
      <w:r w:rsidRPr="0084193D">
        <w:rPr>
          <w:i/>
        </w:rPr>
        <w:t>[Führen Sie die nicht barrierefreien Abschnitte/Inhalte/Funktionen auf, die nicht in den Anwendungsbereich des § 10 Absatz 1 L-BGG fallen.]</w:t>
      </w:r>
    </w:p>
    <w:p w14:paraId="07BA7828" w14:textId="77777777" w:rsidR="000E5C84" w:rsidRPr="0084193D" w:rsidRDefault="000E5C84" w:rsidP="004D27C4">
      <w:pPr>
        <w:pStyle w:val="Formatvorlage2abcde"/>
        <w:numPr>
          <w:ilvl w:val="0"/>
          <w:numId w:val="0"/>
        </w:numPr>
        <w:ind w:left="360"/>
        <w:rPr>
          <w:i/>
        </w:rPr>
      </w:pPr>
    </w:p>
    <w:p w14:paraId="17A03900" w14:textId="77777777" w:rsidR="000E5C84" w:rsidRPr="0084193D" w:rsidRDefault="000E5C84" w:rsidP="004D27C4">
      <w:pPr>
        <w:pStyle w:val="Formatvorlage2abcde"/>
        <w:numPr>
          <w:ilvl w:val="0"/>
          <w:numId w:val="0"/>
        </w:numPr>
        <w:ind w:left="360"/>
        <w:rPr>
          <w:i/>
        </w:rPr>
      </w:pPr>
      <w:r w:rsidRPr="0084193D">
        <w:rPr>
          <w:i/>
        </w:rPr>
        <w:t>[Geben Sie etwaige barrierefreie Alternativen an.]</w:t>
      </w:r>
    </w:p>
    <w:p w14:paraId="78B77DC1" w14:textId="77777777" w:rsidR="000E4AA1" w:rsidRPr="0084193D" w:rsidRDefault="000E4AA1" w:rsidP="004D27C4">
      <w:pPr>
        <w:jc w:val="both"/>
        <w:rPr>
          <w:rFonts w:ascii="Arial" w:hAnsi="Arial" w:cs="Arial"/>
        </w:rPr>
      </w:pPr>
    </w:p>
    <w:p w14:paraId="32603D44" w14:textId="77777777" w:rsidR="000E4AA1" w:rsidRPr="0084193D" w:rsidRDefault="003D2D20" w:rsidP="004D27C4">
      <w:pPr>
        <w:pStyle w:val="Formatvorlagebarrierefrei"/>
        <w:rPr>
          <w:szCs w:val="22"/>
        </w:rPr>
      </w:pPr>
      <w:r w:rsidRPr="0084193D">
        <w:rPr>
          <w:szCs w:val="22"/>
        </w:rPr>
        <w:t>Erstellung dieser Erklärung zur Barrierefreiheit</w:t>
      </w:r>
      <w:r w:rsidR="00372C0F" w:rsidRPr="0084193D">
        <w:rPr>
          <w:szCs w:val="22"/>
        </w:rPr>
        <w:br/>
      </w:r>
    </w:p>
    <w:p w14:paraId="311B1FC3" w14:textId="77777777" w:rsidR="003D2D20" w:rsidRPr="0084193D" w:rsidRDefault="003D2D20" w:rsidP="004D27C4">
      <w:pPr>
        <w:jc w:val="both"/>
        <w:rPr>
          <w:rFonts w:ascii="Arial" w:hAnsi="Arial" w:cs="Arial"/>
        </w:rPr>
      </w:pPr>
      <w:r w:rsidRPr="0084193D">
        <w:rPr>
          <w:rFonts w:ascii="Arial" w:hAnsi="Arial" w:cs="Arial"/>
        </w:rPr>
        <w:t xml:space="preserve">Diese Erklärung wurde am </w:t>
      </w:r>
      <w:sdt>
        <w:sdtPr>
          <w:rPr>
            <w:rFonts w:ascii="Arial" w:hAnsi="Arial" w:cs="Arial"/>
          </w:rPr>
          <w:id w:val="424699719"/>
          <w:placeholder>
            <w:docPart w:val="2F06F3D6D9BF474D9E09D7A31B488D23"/>
          </w:placeholder>
          <w:showingPlcHdr/>
          <w15:color w:val="FF0000"/>
          <w:date>
            <w:dateFormat w:val="dd.MM.yyyy"/>
            <w:lid w:val="de-DE"/>
            <w:storeMappedDataAs w:val="dateTime"/>
            <w:calendar w:val="gregorian"/>
          </w:date>
        </w:sdtPr>
        <w:sdtContent>
          <w:r w:rsidRPr="0084193D">
            <w:rPr>
              <w:rStyle w:val="Platzhaltertext"/>
              <w:rFonts w:ascii="Arial" w:hAnsi="Arial" w:cs="Arial"/>
            </w:rPr>
            <w:t>Klicken oder tippen Sie, um ein Datum einzugeben.</w:t>
          </w:r>
        </w:sdtContent>
      </w:sdt>
      <w:r w:rsidR="00392B65" w:rsidRPr="0084193D">
        <w:rPr>
          <w:rStyle w:val="Funotenzeichen"/>
          <w:rFonts w:ascii="Arial" w:hAnsi="Arial" w:cs="Arial"/>
        </w:rPr>
        <w:footnoteReference w:id="9"/>
      </w:r>
      <w:r w:rsidR="00392B65" w:rsidRPr="0084193D">
        <w:rPr>
          <w:rFonts w:ascii="Arial" w:hAnsi="Arial" w:cs="Arial"/>
        </w:rPr>
        <w:t xml:space="preserve"> erstellt.</w:t>
      </w:r>
    </w:p>
    <w:p w14:paraId="789E4F4F" w14:textId="77777777" w:rsidR="003D2D20" w:rsidRPr="00EF5A2D" w:rsidRDefault="003D2D20" w:rsidP="004D27C4">
      <w:pPr>
        <w:jc w:val="both"/>
        <w:rPr>
          <w:rFonts w:ascii="Arial" w:hAnsi="Arial" w:cs="Arial"/>
          <w:i/>
        </w:rPr>
      </w:pPr>
      <w:r w:rsidRPr="00EF5A2D">
        <w:rPr>
          <w:rFonts w:ascii="Arial" w:hAnsi="Arial" w:cs="Arial"/>
          <w:i/>
        </w:rPr>
        <w:t>[Nennen Sie die zur Erstellung der Erklärung nach § 4 Absatz 2 verwendete Methode.]</w:t>
      </w:r>
    </w:p>
    <w:p w14:paraId="6C5570E0" w14:textId="77777777" w:rsidR="003D2D20" w:rsidRPr="0084193D" w:rsidRDefault="003D2D20" w:rsidP="004D27C4">
      <w:pPr>
        <w:jc w:val="both"/>
        <w:rPr>
          <w:rFonts w:ascii="Arial" w:hAnsi="Arial" w:cs="Arial"/>
        </w:rPr>
      </w:pPr>
      <w:r w:rsidRPr="0084193D">
        <w:rPr>
          <w:rFonts w:ascii="Arial" w:hAnsi="Arial" w:cs="Arial"/>
        </w:rPr>
        <w:t xml:space="preserve">Die Erklärung wurde zuletzt am </w:t>
      </w:r>
      <w:sdt>
        <w:sdtPr>
          <w:rPr>
            <w:rFonts w:ascii="Arial" w:hAnsi="Arial" w:cs="Arial"/>
          </w:rPr>
          <w:id w:val="-314263984"/>
          <w:placeholder>
            <w:docPart w:val="902D346FA9C04950A59C98DF7551F95B"/>
          </w:placeholder>
          <w:showingPlcHdr/>
          <w:date>
            <w:dateFormat w:val="dd.MM.yyyy"/>
            <w:lid w:val="de-DE"/>
            <w:storeMappedDataAs w:val="dateTime"/>
            <w:calendar w:val="gregorian"/>
          </w:date>
        </w:sdtPr>
        <w:sdtContent>
          <w:r w:rsidR="00A77DA8" w:rsidRPr="0084193D">
            <w:rPr>
              <w:rStyle w:val="Platzhaltertext"/>
              <w:rFonts w:ascii="Arial" w:hAnsi="Arial" w:cs="Arial"/>
            </w:rPr>
            <w:t>Klicken oder tippen Sie, um ein Datum einzugeben.</w:t>
          </w:r>
        </w:sdtContent>
      </w:sdt>
      <w:r w:rsidR="00392B65" w:rsidRPr="0084193D">
        <w:rPr>
          <w:rStyle w:val="Funotenzeichen"/>
          <w:rFonts w:ascii="Arial" w:hAnsi="Arial" w:cs="Arial"/>
        </w:rPr>
        <w:footnoteReference w:id="10"/>
      </w:r>
      <w:r w:rsidRPr="0084193D">
        <w:rPr>
          <w:rFonts w:ascii="Arial" w:hAnsi="Arial" w:cs="Arial"/>
        </w:rPr>
        <w:t xml:space="preserve"> überprüft.</w:t>
      </w:r>
    </w:p>
    <w:p w14:paraId="24D81FDD" w14:textId="77777777" w:rsidR="00A77DA8" w:rsidRPr="0084193D" w:rsidRDefault="00A77DA8" w:rsidP="004D27C4">
      <w:pPr>
        <w:jc w:val="both"/>
        <w:rPr>
          <w:rFonts w:ascii="Arial" w:hAnsi="Arial" w:cs="Arial"/>
        </w:rPr>
      </w:pPr>
    </w:p>
    <w:p w14:paraId="124B16B6" w14:textId="77777777" w:rsidR="00DE7977" w:rsidRPr="0084193D" w:rsidRDefault="00DE7977" w:rsidP="003D2D20">
      <w:pPr>
        <w:rPr>
          <w:rFonts w:ascii="Arial" w:hAnsi="Arial" w:cs="Arial"/>
        </w:rPr>
      </w:pPr>
    </w:p>
    <w:p w14:paraId="65B30B26" w14:textId="77777777" w:rsidR="001A07F5" w:rsidRPr="0084193D" w:rsidRDefault="001A07F5">
      <w:pPr>
        <w:rPr>
          <w:rFonts w:ascii="Arial" w:hAnsi="Arial" w:cs="Arial"/>
        </w:rPr>
      </w:pPr>
      <w:r w:rsidRPr="0084193D">
        <w:rPr>
          <w:rFonts w:ascii="Arial" w:hAnsi="Arial" w:cs="Arial"/>
        </w:rPr>
        <w:br w:type="page"/>
      </w:r>
    </w:p>
    <w:p w14:paraId="20BF9224" w14:textId="77777777" w:rsidR="00372C0F" w:rsidRPr="0084193D" w:rsidRDefault="001A07F5" w:rsidP="00372C0F">
      <w:pPr>
        <w:pStyle w:val="Formatvorlagebarrierefrei"/>
        <w:rPr>
          <w:szCs w:val="22"/>
        </w:rPr>
      </w:pPr>
      <w:r w:rsidRPr="0084193D">
        <w:rPr>
          <w:szCs w:val="22"/>
        </w:rPr>
        <w:lastRenderedPageBreak/>
        <w:t>Rückmeldung und Kontaktangaben</w:t>
      </w:r>
      <w:r w:rsidR="00372C0F" w:rsidRPr="0084193D">
        <w:rPr>
          <w:szCs w:val="22"/>
        </w:rPr>
        <w:br/>
      </w:r>
    </w:p>
    <w:p w14:paraId="705620AE" w14:textId="77777777" w:rsidR="001A07F5" w:rsidRPr="0084193D" w:rsidRDefault="001A07F5" w:rsidP="004D27C4">
      <w:pPr>
        <w:jc w:val="both"/>
        <w:rPr>
          <w:rFonts w:ascii="Arial" w:hAnsi="Arial" w:cs="Arial"/>
          <w:i/>
        </w:rPr>
      </w:pPr>
      <w:r w:rsidRPr="0084193D">
        <w:rPr>
          <w:rFonts w:ascii="Arial" w:hAnsi="Arial" w:cs="Arial"/>
          <w:i/>
        </w:rPr>
        <w:t>[Geben Sie einen Link zu der Rückmeldefunktion an und beschreiben Sie die Rückmeldefunktion, mit welcher der öffentlichen Stelle etwaige Mängel in Bezug auf die Einhaltung der Barrierefreiheitsanforderungen mitgeteilt und Informationen über die von der Anwendung des § 10 Absatz 1 L-BGG ausgenommenen Inhalte eingeholt werden können.]</w:t>
      </w:r>
    </w:p>
    <w:p w14:paraId="3330967E" w14:textId="77777777" w:rsidR="001A07F5" w:rsidRPr="0084193D" w:rsidRDefault="001A07F5" w:rsidP="004D27C4">
      <w:pPr>
        <w:jc w:val="both"/>
        <w:rPr>
          <w:rFonts w:ascii="Arial" w:hAnsi="Arial" w:cs="Arial"/>
        </w:rPr>
      </w:pPr>
    </w:p>
    <w:p w14:paraId="6A0A2D2C" w14:textId="77777777" w:rsidR="001A07F5" w:rsidRPr="0084193D" w:rsidRDefault="001A07F5" w:rsidP="004D27C4">
      <w:pPr>
        <w:jc w:val="both"/>
        <w:rPr>
          <w:rFonts w:ascii="Arial" w:hAnsi="Arial" w:cs="Arial"/>
          <w:i/>
        </w:rPr>
      </w:pPr>
      <w:r w:rsidRPr="0084193D">
        <w:rPr>
          <w:rFonts w:ascii="Arial" w:hAnsi="Arial" w:cs="Arial"/>
          <w:i/>
        </w:rPr>
        <w:t>[Nennen und verlinken Sie die Kontaktdaten der Stelle(n)/Abteilun</w:t>
      </w:r>
      <w:r w:rsidR="00E82ECF" w:rsidRPr="0084193D">
        <w:rPr>
          <w:rFonts w:ascii="Arial" w:hAnsi="Arial" w:cs="Arial"/>
          <w:i/>
        </w:rPr>
        <w:t>g</w:t>
      </w:r>
      <w:r w:rsidRPr="0084193D">
        <w:rPr>
          <w:rFonts w:ascii="Arial" w:hAnsi="Arial" w:cs="Arial"/>
          <w:i/>
        </w:rPr>
        <w:t>(en)/Person(en), die für die barrierefreie Zugänglichkeit und die Bearbeitung der im Rahmen der Rückmeldefunktion eingehenden Mitteilungen zuständig ist/sind.]</w:t>
      </w:r>
    </w:p>
    <w:p w14:paraId="2373E32D" w14:textId="77777777" w:rsidR="001A07F5" w:rsidRPr="0084193D" w:rsidRDefault="001A07F5" w:rsidP="003D2D20">
      <w:pPr>
        <w:rPr>
          <w:rFonts w:ascii="Arial" w:hAnsi="Arial" w:cs="Arial"/>
        </w:rPr>
      </w:pPr>
    </w:p>
    <w:p w14:paraId="2FDF084B" w14:textId="1752B8F5" w:rsidR="001A07F5" w:rsidRPr="005118C3" w:rsidRDefault="0051588E" w:rsidP="00372C0F">
      <w:pPr>
        <w:pStyle w:val="Formatvorlagebarrierefrei"/>
        <w:rPr>
          <w:szCs w:val="22"/>
        </w:rPr>
      </w:pPr>
      <w:r w:rsidRPr="005118C3">
        <w:rPr>
          <w:szCs w:val="22"/>
        </w:rPr>
        <w:t>Schlichtungsverfahren</w:t>
      </w:r>
    </w:p>
    <w:p w14:paraId="1A4E0203" w14:textId="77777777" w:rsidR="001A07F5" w:rsidRPr="005118C3" w:rsidRDefault="001A07F5" w:rsidP="003D2D20">
      <w:pPr>
        <w:rPr>
          <w:rFonts w:ascii="Arial" w:hAnsi="Arial" w:cs="Arial"/>
        </w:rPr>
      </w:pPr>
    </w:p>
    <w:p w14:paraId="792732F6" w14:textId="0C62BD64" w:rsidR="00B03B42" w:rsidRPr="005118C3" w:rsidRDefault="0051588E" w:rsidP="003D2D20">
      <w:pPr>
        <w:rPr>
          <w:rFonts w:ascii="Arial" w:hAnsi="Arial" w:cs="Arial"/>
          <w:color w:val="000000"/>
        </w:rPr>
      </w:pPr>
      <w:r w:rsidRPr="005118C3">
        <w:rPr>
          <w:rFonts w:ascii="Arial" w:hAnsi="Arial" w:cs="Arial"/>
          <w:color w:val="000000"/>
        </w:rPr>
        <w:t>Wenn Sie der Meinung sind, dass diese [Webseite(n)] [mobile(n) Anwendung(en)] nicht barrierefrei zugänglich [ist] [sind], können Sie unsere in Ziffer 4 genannte Stelle oder Person darü</w:t>
      </w:r>
      <w:r w:rsidR="00B03B42" w:rsidRPr="005118C3">
        <w:rPr>
          <w:rFonts w:ascii="Arial" w:hAnsi="Arial" w:cs="Arial"/>
          <w:color w:val="000000"/>
        </w:rPr>
        <w:t>ber informieren.</w:t>
      </w:r>
    </w:p>
    <w:p w14:paraId="43084F5D" w14:textId="77777777" w:rsidR="00B03B42" w:rsidRPr="005118C3" w:rsidRDefault="00B03B42" w:rsidP="003D2D20">
      <w:pPr>
        <w:rPr>
          <w:rFonts w:ascii="Arial" w:hAnsi="Arial" w:cs="Arial"/>
          <w:color w:val="000000"/>
        </w:rPr>
      </w:pPr>
    </w:p>
    <w:p w14:paraId="083A5C71" w14:textId="40A05F9A" w:rsidR="00B03B42" w:rsidRPr="005118C3" w:rsidRDefault="0051588E" w:rsidP="003D2D20">
      <w:pPr>
        <w:rPr>
          <w:rFonts w:ascii="Arial" w:hAnsi="Arial" w:cs="Arial"/>
          <w:color w:val="000000"/>
        </w:rPr>
      </w:pPr>
      <w:r w:rsidRPr="005118C3">
        <w:rPr>
          <w:rFonts w:ascii="Arial" w:hAnsi="Arial" w:cs="Arial"/>
          <w:color w:val="000000"/>
        </w:rPr>
        <w:t>Falls wir Ihnen nicht oder nicht zufriedenstellend innerhalb von vier Wochen ab Zugang Ihrer Anfrage antworten, können Sie sich an die Schlichtungsstelle des Landeszentrum</w:t>
      </w:r>
      <w:r w:rsidR="00480115">
        <w:rPr>
          <w:rFonts w:ascii="Arial" w:hAnsi="Arial" w:cs="Arial"/>
          <w:color w:val="000000"/>
        </w:rPr>
        <w:t>s</w:t>
      </w:r>
      <w:r w:rsidR="002D72C9">
        <w:rPr>
          <w:rFonts w:ascii="Arial" w:hAnsi="Arial" w:cs="Arial"/>
          <w:color w:val="000000"/>
        </w:rPr>
        <w:t xml:space="preserve"> </w:t>
      </w:r>
      <w:r w:rsidRPr="005118C3">
        <w:rPr>
          <w:rFonts w:ascii="Arial" w:hAnsi="Arial" w:cs="Arial"/>
          <w:color w:val="000000"/>
        </w:rPr>
        <w:t>Barrierefreiheit (LZ-BARR) wenden. Die Schlichtungsstelle erreichen Sie wie folgt:</w:t>
      </w:r>
    </w:p>
    <w:p w14:paraId="21FC3E65" w14:textId="77777777" w:rsidR="00B03B42" w:rsidRPr="005118C3" w:rsidRDefault="00B03B42" w:rsidP="003D2D20">
      <w:pPr>
        <w:rPr>
          <w:rFonts w:ascii="Arial" w:hAnsi="Arial" w:cs="Arial"/>
          <w:color w:val="000000"/>
        </w:rPr>
      </w:pPr>
    </w:p>
    <w:p w14:paraId="5B7121DD" w14:textId="33ACD49C" w:rsidR="0080189F" w:rsidRPr="005118C3" w:rsidRDefault="0051588E" w:rsidP="003D2D20">
      <w:pPr>
        <w:rPr>
          <w:rFonts w:ascii="Arial" w:hAnsi="Arial" w:cs="Arial"/>
          <w:color w:val="000000"/>
        </w:rPr>
      </w:pPr>
      <w:r w:rsidRPr="005118C3">
        <w:rPr>
          <w:rFonts w:ascii="Arial" w:hAnsi="Arial" w:cs="Arial"/>
          <w:color w:val="000000"/>
        </w:rPr>
        <w:t xml:space="preserve">Landeszentrum Barrierefreiheit </w:t>
      </w:r>
      <w:r w:rsidRPr="005118C3">
        <w:rPr>
          <w:rFonts w:ascii="Arial" w:hAnsi="Arial" w:cs="Arial"/>
          <w:color w:val="000000"/>
        </w:rPr>
        <w:br/>
        <w:t xml:space="preserve">Schlichtungsstelle </w:t>
      </w:r>
      <w:r w:rsidRPr="005118C3">
        <w:rPr>
          <w:rFonts w:ascii="Arial" w:hAnsi="Arial" w:cs="Arial"/>
          <w:color w:val="000000"/>
        </w:rPr>
        <w:br/>
        <w:t xml:space="preserve">Else-Josenhans-Straße 6 </w:t>
      </w:r>
      <w:r w:rsidRPr="005118C3">
        <w:rPr>
          <w:rFonts w:ascii="Arial" w:hAnsi="Arial" w:cs="Arial"/>
          <w:color w:val="000000"/>
        </w:rPr>
        <w:br/>
        <w:t xml:space="preserve">70173 Stuttgart </w:t>
      </w:r>
      <w:r w:rsidRPr="005118C3">
        <w:rPr>
          <w:rFonts w:ascii="Arial" w:hAnsi="Arial" w:cs="Arial"/>
          <w:color w:val="000000"/>
        </w:rPr>
        <w:br/>
        <w:t xml:space="preserve">Telefon: 0711 123 39375 </w:t>
      </w:r>
      <w:r w:rsidRPr="005118C3">
        <w:rPr>
          <w:rFonts w:ascii="Arial" w:hAnsi="Arial" w:cs="Arial"/>
          <w:color w:val="000000"/>
        </w:rPr>
        <w:br/>
        <w:t xml:space="preserve">E-Mail: </w:t>
      </w:r>
      <w:hyperlink r:id="rId8" w:history="1">
        <w:r w:rsidRPr="005118C3">
          <w:rPr>
            <w:rFonts w:ascii="Arial" w:hAnsi="Arial" w:cs="Arial"/>
            <w:color w:val="0000FF"/>
            <w:u w:val="single"/>
          </w:rPr>
          <w:t>schlichtung@barrierefreiheit.bwl.de</w:t>
        </w:r>
      </w:hyperlink>
      <w:r w:rsidR="0080189F" w:rsidRPr="005118C3">
        <w:rPr>
          <w:rFonts w:ascii="Arial" w:hAnsi="Arial" w:cs="Arial"/>
          <w:color w:val="000000"/>
        </w:rPr>
        <w:br/>
        <w:t xml:space="preserve">Webseite: </w:t>
      </w:r>
      <w:hyperlink r:id="rId9" w:history="1">
        <w:r w:rsidR="0080189F" w:rsidRPr="005118C3">
          <w:rPr>
            <w:rStyle w:val="Hyperlink"/>
            <w:rFonts w:ascii="Arial" w:hAnsi="Arial" w:cs="Arial"/>
            <w:color w:val="0000FF"/>
          </w:rPr>
          <w:t>https://barrierefreiheit-bw.de/</w:t>
        </w:r>
      </w:hyperlink>
    </w:p>
    <w:p w14:paraId="28E5A11E" w14:textId="77777777" w:rsidR="00B03B42" w:rsidRPr="005118C3" w:rsidRDefault="00B03B42" w:rsidP="003D2D20">
      <w:pPr>
        <w:rPr>
          <w:rFonts w:ascii="Arial" w:hAnsi="Arial" w:cs="Arial"/>
          <w:color w:val="000000"/>
        </w:rPr>
      </w:pPr>
    </w:p>
    <w:p w14:paraId="7D6D75B8" w14:textId="6382B84F" w:rsidR="00F60BA4" w:rsidRPr="0080189F" w:rsidRDefault="0051588E" w:rsidP="003D2D20">
      <w:pPr>
        <w:rPr>
          <w:rFonts w:ascii="Arial" w:hAnsi="Arial" w:cs="Arial"/>
        </w:rPr>
      </w:pPr>
      <w:r w:rsidRPr="005118C3">
        <w:rPr>
          <w:rFonts w:ascii="Arial" w:hAnsi="Arial" w:cs="Arial"/>
          <w:color w:val="000000"/>
        </w:rPr>
        <w:t>Das Schlichtungsverfahren ist unentgeltlich.</w:t>
      </w:r>
    </w:p>
    <w:p w14:paraId="2A42CDCA" w14:textId="77777777" w:rsidR="00B03B42" w:rsidRDefault="00B03B42" w:rsidP="003D2D20">
      <w:pPr>
        <w:rPr>
          <w:rFonts w:ascii="Arial" w:hAnsi="Arial" w:cs="Arial"/>
        </w:rPr>
      </w:pPr>
    </w:p>
    <w:p w14:paraId="501E8162" w14:textId="64B5B738" w:rsidR="00CC13A1" w:rsidRPr="0084193D" w:rsidRDefault="00CC13A1" w:rsidP="003D2D20">
      <w:pPr>
        <w:rPr>
          <w:rFonts w:ascii="Arial" w:hAnsi="Arial" w:cs="Arial"/>
        </w:rPr>
      </w:pPr>
      <w:r w:rsidRPr="0084193D">
        <w:rPr>
          <w:rFonts w:ascii="Arial" w:hAnsi="Arial" w:cs="Arial"/>
        </w:rPr>
        <w:t>Auf die Möglichkeit des Verbandsklagerechts nach § 12 Absatz 1 Satz 1 Nummer 4 L-BGG wird hingewiesen.</w:t>
      </w:r>
    </w:p>
    <w:sectPr w:rsidR="00CC13A1" w:rsidRPr="0084193D" w:rsidSect="007955D6">
      <w:footerReference w:type="default" r:id="rId10"/>
      <w:footnotePr>
        <w:numStart w:val="2"/>
      </w:footnotePr>
      <w:type w:val="continuous"/>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B9E8" w14:textId="77777777" w:rsidR="007955D6" w:rsidRDefault="007955D6" w:rsidP="00F73D39">
      <w:pPr>
        <w:spacing w:after="0" w:line="240" w:lineRule="auto"/>
      </w:pPr>
      <w:r>
        <w:separator/>
      </w:r>
    </w:p>
  </w:endnote>
  <w:endnote w:type="continuationSeparator" w:id="0">
    <w:p w14:paraId="474ECC08" w14:textId="77777777" w:rsidR="007955D6" w:rsidRDefault="007955D6" w:rsidP="00F7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496" w14:textId="7F27FFFA" w:rsidR="00BD2D5E" w:rsidRPr="00BD2D5E" w:rsidRDefault="00BD2D5E">
    <w:pPr>
      <w:pStyle w:val="Fuzeile"/>
    </w:pPr>
    <w:r w:rsidRPr="00BD2D5E">
      <w:t xml:space="preserve">Stand: </w:t>
    </w:r>
    <w:r w:rsidR="002D72C9">
      <w:t>Januar</w:t>
    </w:r>
    <w:r w:rsidRPr="00BD2D5E">
      <w:t xml:space="preserve"> 202</w:t>
    </w:r>
    <w:r w:rsidR="002D72C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C832" w14:textId="77777777" w:rsidR="007955D6" w:rsidRDefault="007955D6" w:rsidP="00F73D39">
      <w:pPr>
        <w:spacing w:after="0" w:line="240" w:lineRule="auto"/>
      </w:pPr>
      <w:r>
        <w:separator/>
      </w:r>
    </w:p>
  </w:footnote>
  <w:footnote w:type="continuationSeparator" w:id="0">
    <w:p w14:paraId="3BA81407" w14:textId="77777777" w:rsidR="007955D6" w:rsidRDefault="007955D6" w:rsidP="00F73D39">
      <w:pPr>
        <w:spacing w:after="0" w:line="240" w:lineRule="auto"/>
      </w:pPr>
      <w:r>
        <w:continuationSeparator/>
      </w:r>
    </w:p>
  </w:footnote>
  <w:footnote w:id="1">
    <w:p w14:paraId="23E8667D" w14:textId="77777777" w:rsidR="005C27B6" w:rsidRDefault="005C27B6" w:rsidP="00315688">
      <w:pPr>
        <w:tabs>
          <w:tab w:val="left" w:pos="142"/>
        </w:tabs>
        <w:spacing w:after="0" w:line="180" w:lineRule="exact"/>
        <w:jc w:val="both"/>
      </w:pPr>
      <w:r w:rsidRPr="007F156F">
        <w:rPr>
          <w:rStyle w:val="Funotenzeichen"/>
        </w:rPr>
        <w:footnoteRef/>
      </w:r>
      <w:r w:rsidR="007F156F">
        <w:rPr>
          <w:rFonts w:ascii="Arial" w:hAnsi="Arial" w:cs="Arial"/>
          <w:sz w:val="16"/>
          <w:szCs w:val="16"/>
        </w:rPr>
        <w:t xml:space="preserve"> </w:t>
      </w:r>
      <w:r w:rsidRPr="00315688">
        <w:rPr>
          <w:rStyle w:val="TapsZchn"/>
        </w:rPr>
        <w:t>Bei</w:t>
      </w:r>
      <w:r w:rsidRPr="000E4AA1">
        <w:rPr>
          <w:rFonts w:ascii="Arial" w:hAnsi="Arial" w:cs="Arial"/>
          <w:sz w:val="16"/>
          <w:szCs w:val="16"/>
        </w:rPr>
        <w:t xml:space="preserve"> mobilen Anwendungen</w:t>
      </w:r>
      <w:r>
        <w:rPr>
          <w:rFonts w:ascii="Arial" w:hAnsi="Arial" w:cs="Arial"/>
          <w:sz w:val="16"/>
          <w:szCs w:val="16"/>
        </w:rPr>
        <w:t xml:space="preserve"> (Apps)</w:t>
      </w:r>
      <w:r w:rsidRPr="000E4AA1">
        <w:rPr>
          <w:rFonts w:ascii="Arial" w:hAnsi="Arial" w:cs="Arial"/>
          <w:sz w:val="16"/>
          <w:szCs w:val="16"/>
        </w:rPr>
        <w:t xml:space="preserve"> bitte Version und Datum angeben.</w:t>
      </w:r>
    </w:p>
  </w:footnote>
  <w:footnote w:id="2">
    <w:p w14:paraId="25B08A13" w14:textId="77777777" w:rsidR="00433C6F" w:rsidRDefault="00433C6F" w:rsidP="00315688">
      <w:pPr>
        <w:tabs>
          <w:tab w:val="left" w:pos="142"/>
        </w:tabs>
        <w:spacing w:after="0" w:line="180" w:lineRule="exact"/>
        <w:jc w:val="both"/>
      </w:pPr>
      <w:r>
        <w:rPr>
          <w:rStyle w:val="Funotenzeichen"/>
        </w:rPr>
        <w:footnoteRef/>
      </w:r>
      <w:r w:rsidR="007F156F">
        <w:rPr>
          <w:rFonts w:ascii="Arial" w:hAnsi="Arial" w:cs="Arial"/>
          <w:sz w:val="16"/>
          <w:szCs w:val="16"/>
        </w:rPr>
        <w:t xml:space="preserve"> </w:t>
      </w:r>
      <w:r w:rsidRPr="000E4AA1">
        <w:rPr>
          <w:rFonts w:ascii="Arial" w:hAnsi="Arial" w:cs="Arial"/>
          <w:sz w:val="16"/>
          <w:szCs w:val="16"/>
        </w:rPr>
        <w:t>Wählen Sie bitte eine der folgenden Optionen, zum Beispiel Buchstabe a, b oder c, und stre</w:t>
      </w:r>
      <w:r w:rsidR="006079DE">
        <w:rPr>
          <w:rFonts w:ascii="Arial" w:hAnsi="Arial" w:cs="Arial"/>
          <w:sz w:val="16"/>
          <w:szCs w:val="16"/>
        </w:rPr>
        <w:t>ic</w:t>
      </w:r>
      <w:r w:rsidR="00315688">
        <w:rPr>
          <w:rFonts w:ascii="Arial" w:hAnsi="Arial" w:cs="Arial"/>
          <w:sz w:val="16"/>
          <w:szCs w:val="16"/>
        </w:rPr>
        <w:t xml:space="preserve">hen Sie die nichtzutreffenden </w:t>
      </w:r>
      <w:r w:rsidR="007F156F">
        <w:rPr>
          <w:rFonts w:ascii="Arial" w:hAnsi="Arial" w:cs="Arial"/>
          <w:sz w:val="16"/>
          <w:szCs w:val="16"/>
        </w:rPr>
        <w:t>O</w:t>
      </w:r>
      <w:r w:rsidRPr="000E4AA1">
        <w:rPr>
          <w:rFonts w:ascii="Arial" w:hAnsi="Arial" w:cs="Arial"/>
          <w:sz w:val="16"/>
          <w:szCs w:val="16"/>
        </w:rPr>
        <w:t>ptionen.</w:t>
      </w:r>
    </w:p>
  </w:footnote>
  <w:footnote w:id="3">
    <w:p w14:paraId="00ADCB61" w14:textId="77777777" w:rsidR="00433C6F" w:rsidRDefault="00433C6F" w:rsidP="00470315">
      <w:pPr>
        <w:tabs>
          <w:tab w:val="left" w:pos="142"/>
          <w:tab w:val="left" w:pos="284"/>
        </w:tabs>
        <w:spacing w:after="0" w:line="180" w:lineRule="exact"/>
        <w:ind w:right="-142"/>
        <w:jc w:val="both"/>
      </w:pPr>
      <w:r>
        <w:rPr>
          <w:rStyle w:val="Funotenzeichen"/>
        </w:rPr>
        <w:footnoteRef/>
      </w:r>
      <w:r w:rsidR="007F156F">
        <w:rPr>
          <w:rFonts w:ascii="Arial" w:hAnsi="Arial" w:cs="Arial"/>
          <w:sz w:val="16"/>
          <w:szCs w:val="16"/>
        </w:rPr>
        <w:t xml:space="preserve"> </w:t>
      </w:r>
      <w:r w:rsidRPr="000E4AA1">
        <w:rPr>
          <w:rFonts w:ascii="Arial" w:hAnsi="Arial" w:cs="Arial"/>
          <w:sz w:val="16"/>
          <w:szCs w:val="16"/>
        </w:rPr>
        <w:t>Wählen Sie die Option Buchstabe a nur, wenn alle Anforderungen des § 10 Absatz 1 L-BGG voll</w:t>
      </w:r>
      <w:r w:rsidR="006079DE">
        <w:rPr>
          <w:rFonts w:ascii="Arial" w:hAnsi="Arial" w:cs="Arial"/>
          <w:sz w:val="16"/>
          <w:szCs w:val="16"/>
        </w:rPr>
        <w:t xml:space="preserve">ständig und ausnahmslos erfüllt </w:t>
      </w:r>
      <w:r w:rsidRPr="000E4AA1">
        <w:rPr>
          <w:rFonts w:ascii="Arial" w:hAnsi="Arial" w:cs="Arial"/>
          <w:sz w:val="16"/>
          <w:szCs w:val="16"/>
        </w:rPr>
        <w:t>sind.</w:t>
      </w:r>
      <w:r w:rsidR="006079DE">
        <w:rPr>
          <w:rFonts w:ascii="Arial" w:hAnsi="Arial" w:cs="Arial"/>
          <w:sz w:val="16"/>
          <w:szCs w:val="16"/>
        </w:rPr>
        <w:t xml:space="preserve"> </w:t>
      </w:r>
    </w:p>
  </w:footnote>
  <w:footnote w:id="4">
    <w:p w14:paraId="265FFEDD" w14:textId="77777777" w:rsidR="00433C6F" w:rsidRDefault="00433C6F" w:rsidP="007F156F">
      <w:pPr>
        <w:tabs>
          <w:tab w:val="left" w:pos="142"/>
        </w:tabs>
        <w:spacing w:after="0" w:line="180" w:lineRule="exact"/>
        <w:ind w:left="142" w:hanging="142"/>
      </w:pPr>
      <w:r>
        <w:rPr>
          <w:rStyle w:val="Funotenzeichen"/>
        </w:rPr>
        <w:footnoteRef/>
      </w:r>
      <w:r w:rsidR="007F156F">
        <w:rPr>
          <w:rFonts w:ascii="Arial" w:hAnsi="Arial" w:cs="Arial"/>
          <w:sz w:val="16"/>
          <w:szCs w:val="16"/>
        </w:rPr>
        <w:t xml:space="preserve"> </w:t>
      </w:r>
      <w:r w:rsidRPr="000E4AA1">
        <w:rPr>
          <w:rFonts w:ascii="Arial" w:hAnsi="Arial" w:cs="Arial"/>
          <w:sz w:val="16"/>
          <w:szCs w:val="16"/>
        </w:rPr>
        <w:t>Das heißt, dass die Anforderungen noch nicht vollständig erfüllt werden und dass die erforderlichen Maßnahmen ergriffen werden müssen, um die vollständige Einhaltung zu erreichen.</w:t>
      </w:r>
    </w:p>
  </w:footnote>
  <w:footnote w:id="5">
    <w:p w14:paraId="4BC127B9" w14:textId="77777777" w:rsidR="00433C6F" w:rsidRDefault="00433C6F" w:rsidP="007F156F">
      <w:pPr>
        <w:tabs>
          <w:tab w:val="left" w:pos="142"/>
        </w:tabs>
        <w:spacing w:after="0" w:line="180" w:lineRule="exact"/>
        <w:ind w:left="142" w:hanging="142"/>
        <w:jc w:val="both"/>
      </w:pPr>
      <w:r>
        <w:rPr>
          <w:rStyle w:val="Funotenzeichen"/>
        </w:rPr>
        <w:footnoteRef/>
      </w:r>
      <w:r w:rsidR="007F156F">
        <w:rPr>
          <w:rFonts w:ascii="Arial" w:hAnsi="Arial" w:cs="Arial"/>
          <w:sz w:val="16"/>
          <w:szCs w:val="16"/>
        </w:rPr>
        <w:t xml:space="preserve"> </w:t>
      </w:r>
      <w:r w:rsidR="006079DE" w:rsidRPr="000E4AA1">
        <w:rPr>
          <w:rFonts w:ascii="Arial" w:hAnsi="Arial" w:cs="Arial"/>
          <w:sz w:val="16"/>
          <w:szCs w:val="16"/>
        </w:rPr>
        <w:t>Wählen Sie die Option Buchstabe b, wenn die meisten Anforderungen des § 10 Absatz 1 L-BGG mit einigen wenigen Ausnahmen erfüllt sind.</w:t>
      </w:r>
    </w:p>
  </w:footnote>
  <w:footnote w:id="6">
    <w:p w14:paraId="4C1DB577" w14:textId="77777777" w:rsidR="006079DE" w:rsidRPr="000E4AA1" w:rsidRDefault="006079DE" w:rsidP="00470315">
      <w:pPr>
        <w:tabs>
          <w:tab w:val="left" w:pos="142"/>
        </w:tabs>
        <w:spacing w:after="0" w:line="180" w:lineRule="exact"/>
        <w:jc w:val="both"/>
        <w:rPr>
          <w:rFonts w:ascii="Arial" w:hAnsi="Arial" w:cs="Arial"/>
          <w:sz w:val="16"/>
          <w:szCs w:val="16"/>
        </w:rPr>
      </w:pPr>
      <w:r>
        <w:rPr>
          <w:rStyle w:val="Funotenzeichen"/>
        </w:rPr>
        <w:footnoteRef/>
      </w:r>
      <w:r w:rsidR="007F156F">
        <w:rPr>
          <w:rFonts w:ascii="Arial" w:hAnsi="Arial" w:cs="Arial"/>
          <w:sz w:val="16"/>
          <w:szCs w:val="16"/>
        </w:rPr>
        <w:t xml:space="preserve"> </w:t>
      </w:r>
      <w:r w:rsidRPr="000E4AA1">
        <w:rPr>
          <w:rFonts w:ascii="Arial" w:hAnsi="Arial" w:cs="Arial"/>
          <w:sz w:val="16"/>
          <w:szCs w:val="16"/>
        </w:rPr>
        <w:t>Wählen Sie die Option Buchstabe c, wenn die meisten Anforderungen des § 10 Absatz 1 L-BGG nicht erfüllt sind.</w:t>
      </w:r>
    </w:p>
    <w:p w14:paraId="2AC782E1" w14:textId="77777777" w:rsidR="006079DE" w:rsidRDefault="006079DE" w:rsidP="004D27C4">
      <w:pPr>
        <w:pStyle w:val="Funotentext"/>
        <w:jc w:val="both"/>
      </w:pPr>
    </w:p>
  </w:footnote>
  <w:footnote w:id="7">
    <w:p w14:paraId="42F4B3C0" w14:textId="77777777" w:rsidR="006079DE" w:rsidRPr="00392B65" w:rsidRDefault="006079DE" w:rsidP="00121B2A">
      <w:pPr>
        <w:tabs>
          <w:tab w:val="left" w:pos="142"/>
        </w:tabs>
        <w:spacing w:after="0" w:line="200" w:lineRule="exact"/>
        <w:jc w:val="both"/>
        <w:rPr>
          <w:rFonts w:ascii="Arial" w:hAnsi="Arial" w:cs="Arial"/>
          <w:sz w:val="16"/>
          <w:szCs w:val="16"/>
        </w:rPr>
      </w:pPr>
      <w:r>
        <w:rPr>
          <w:rStyle w:val="Funotenzeichen"/>
        </w:rPr>
        <w:footnoteRef/>
      </w:r>
      <w:r w:rsidR="007F156F">
        <w:rPr>
          <w:rFonts w:ascii="Arial" w:hAnsi="Arial" w:cs="Arial"/>
          <w:sz w:val="16"/>
          <w:szCs w:val="16"/>
        </w:rPr>
        <w:t xml:space="preserve"> </w:t>
      </w:r>
      <w:r w:rsidRPr="00A77DA8">
        <w:rPr>
          <w:rFonts w:ascii="Arial" w:hAnsi="Arial" w:cs="Arial"/>
          <w:sz w:val="16"/>
          <w:szCs w:val="16"/>
        </w:rPr>
        <w:t>Falls nichtzutreffend, bitte streichen.</w:t>
      </w:r>
    </w:p>
  </w:footnote>
  <w:footnote w:id="8">
    <w:p w14:paraId="40A0A790" w14:textId="77777777" w:rsidR="006079DE" w:rsidRPr="00392B65" w:rsidRDefault="006079DE" w:rsidP="007F156F">
      <w:pPr>
        <w:tabs>
          <w:tab w:val="left" w:pos="142"/>
        </w:tabs>
        <w:spacing w:after="0" w:line="200" w:lineRule="exact"/>
        <w:ind w:left="142" w:hanging="142"/>
        <w:jc w:val="both"/>
        <w:rPr>
          <w:rFonts w:ascii="Arial" w:hAnsi="Arial" w:cs="Arial"/>
          <w:sz w:val="16"/>
          <w:szCs w:val="16"/>
        </w:rPr>
      </w:pPr>
      <w:r>
        <w:rPr>
          <w:rStyle w:val="Funotenzeichen"/>
        </w:rPr>
        <w:footnoteRef/>
      </w:r>
      <w:r w:rsidR="007F156F">
        <w:rPr>
          <w:rFonts w:ascii="Arial" w:hAnsi="Arial" w:cs="Arial"/>
          <w:sz w:val="16"/>
          <w:szCs w:val="16"/>
        </w:rPr>
        <w:t xml:space="preserve"> </w:t>
      </w:r>
      <w:r w:rsidRPr="00A77DA8">
        <w:rPr>
          <w:rFonts w:ascii="Arial" w:hAnsi="Arial" w:cs="Arial"/>
          <w:sz w:val="16"/>
          <w:szCs w:val="16"/>
        </w:rPr>
        <w:t xml:space="preserve">Beschreiben Sie, soweit möglich in nicht allzu technischer Form, inwiefern der Inhalt nicht barrierefrei ist, und verweisen Sie dabei auf die geltenden Anforderungen des § 10 Absatz 1 L-BGG beziehungsweise der Barrierefreie-Informationstechnik-Verordnung (BITV 2.0), </w:t>
      </w:r>
      <w:r w:rsidR="004D27C4">
        <w:rPr>
          <w:rFonts w:ascii="Arial" w:hAnsi="Arial" w:cs="Arial"/>
          <w:sz w:val="16"/>
          <w:szCs w:val="16"/>
        </w:rPr>
        <w:t>d</w:t>
      </w:r>
      <w:r w:rsidRPr="00A77DA8">
        <w:rPr>
          <w:rFonts w:ascii="Arial" w:hAnsi="Arial" w:cs="Arial"/>
          <w:sz w:val="16"/>
          <w:szCs w:val="16"/>
        </w:rPr>
        <w:t>ie nicht erfüllt werden.</w:t>
      </w:r>
    </w:p>
  </w:footnote>
  <w:footnote w:id="9">
    <w:p w14:paraId="6E491ED8" w14:textId="77777777" w:rsidR="00392B65" w:rsidRPr="00392B65" w:rsidRDefault="00392B65" w:rsidP="007F156F">
      <w:pPr>
        <w:tabs>
          <w:tab w:val="left" w:pos="426"/>
        </w:tabs>
        <w:spacing w:after="0" w:line="200" w:lineRule="exact"/>
        <w:ind w:left="210" w:hanging="210"/>
        <w:jc w:val="both"/>
        <w:rPr>
          <w:rFonts w:ascii="Arial" w:hAnsi="Arial" w:cs="Arial"/>
          <w:sz w:val="16"/>
          <w:szCs w:val="16"/>
        </w:rPr>
      </w:pPr>
      <w:r>
        <w:rPr>
          <w:rStyle w:val="Funotenzeichen"/>
        </w:rPr>
        <w:footnoteRef/>
      </w:r>
      <w:r w:rsidR="000A08B8">
        <w:rPr>
          <w:rFonts w:ascii="Arial" w:hAnsi="Arial" w:cs="Arial"/>
          <w:sz w:val="16"/>
          <w:szCs w:val="16"/>
        </w:rPr>
        <w:t xml:space="preserve"> </w:t>
      </w:r>
      <w:r w:rsidRPr="00A77DA8">
        <w:rPr>
          <w:rFonts w:ascii="Arial" w:hAnsi="Arial" w:cs="Arial"/>
          <w:sz w:val="16"/>
          <w:szCs w:val="16"/>
        </w:rPr>
        <w:t>Geben Sie das Datum der ersten Erstellung oder einer späteren Aktualisierung der Erklärung zur Barrierefreiheit nach der Bewertung der betreffenden Webseiten oder mobilen Anwendungen</w:t>
      </w:r>
      <w:r w:rsidR="00E5124F">
        <w:rPr>
          <w:rFonts w:ascii="Arial" w:hAnsi="Arial" w:cs="Arial"/>
          <w:sz w:val="16"/>
          <w:szCs w:val="16"/>
        </w:rPr>
        <w:t xml:space="preserve"> (Apps)</w:t>
      </w:r>
      <w:r w:rsidRPr="00A77DA8">
        <w:rPr>
          <w:rFonts w:ascii="Arial" w:hAnsi="Arial" w:cs="Arial"/>
          <w:sz w:val="16"/>
          <w:szCs w:val="16"/>
        </w:rPr>
        <w:t xml:space="preserve"> an. Es wird empfohlen, nach einer wesentlichen Übe</w:t>
      </w:r>
      <w:r w:rsidR="00E5124F">
        <w:rPr>
          <w:rFonts w:ascii="Arial" w:hAnsi="Arial" w:cs="Arial"/>
          <w:sz w:val="16"/>
          <w:szCs w:val="16"/>
        </w:rPr>
        <w:t>rarbeitung der Webseite/mobilen</w:t>
      </w:r>
      <w:r>
        <w:rPr>
          <w:rFonts w:ascii="Arial" w:hAnsi="Arial" w:cs="Arial"/>
          <w:sz w:val="16"/>
          <w:szCs w:val="16"/>
        </w:rPr>
        <w:t xml:space="preserve"> </w:t>
      </w:r>
      <w:r w:rsidRPr="00A77DA8">
        <w:rPr>
          <w:rFonts w:ascii="Arial" w:hAnsi="Arial" w:cs="Arial"/>
          <w:sz w:val="16"/>
          <w:szCs w:val="16"/>
        </w:rPr>
        <w:t>Anwendung</w:t>
      </w:r>
      <w:r w:rsidR="00E5124F">
        <w:rPr>
          <w:rFonts w:ascii="Arial" w:hAnsi="Arial" w:cs="Arial"/>
          <w:sz w:val="16"/>
          <w:szCs w:val="16"/>
        </w:rPr>
        <w:t xml:space="preserve"> (App)</w:t>
      </w:r>
      <w:r w:rsidRPr="00A77DA8">
        <w:rPr>
          <w:rFonts w:ascii="Arial" w:hAnsi="Arial" w:cs="Arial"/>
          <w:sz w:val="16"/>
          <w:szCs w:val="16"/>
        </w:rPr>
        <w:t xml:space="preserve"> eine Bewertung vorzunehmen und die Erklärung auf den neusten Stand zu bringen.</w:t>
      </w:r>
    </w:p>
  </w:footnote>
  <w:footnote w:id="10">
    <w:p w14:paraId="06313504" w14:textId="77777777" w:rsidR="00392B65" w:rsidRPr="00392B65" w:rsidRDefault="00392B65" w:rsidP="007F156F">
      <w:pPr>
        <w:tabs>
          <w:tab w:val="left" w:pos="142"/>
        </w:tabs>
        <w:spacing w:after="0" w:line="200" w:lineRule="exact"/>
        <w:ind w:left="196" w:hanging="196"/>
        <w:jc w:val="both"/>
        <w:rPr>
          <w:rFonts w:ascii="Arial" w:hAnsi="Arial" w:cs="Arial"/>
          <w:sz w:val="16"/>
          <w:szCs w:val="16"/>
        </w:rPr>
      </w:pPr>
      <w:r>
        <w:rPr>
          <w:rStyle w:val="Funotenzeichen"/>
        </w:rPr>
        <w:footnoteRef/>
      </w:r>
      <w:r w:rsidR="000A08B8">
        <w:rPr>
          <w:rFonts w:ascii="Arial" w:hAnsi="Arial" w:cs="Arial"/>
          <w:sz w:val="16"/>
          <w:szCs w:val="16"/>
        </w:rPr>
        <w:t xml:space="preserve"> </w:t>
      </w:r>
      <w:r>
        <w:rPr>
          <w:rFonts w:ascii="Arial" w:hAnsi="Arial" w:cs="Arial"/>
          <w:sz w:val="16"/>
          <w:szCs w:val="16"/>
        </w:rPr>
        <w:t>N</w:t>
      </w:r>
      <w:r w:rsidRPr="001A07F5">
        <w:rPr>
          <w:rFonts w:ascii="Arial" w:hAnsi="Arial" w:cs="Arial"/>
          <w:sz w:val="16"/>
          <w:szCs w:val="16"/>
        </w:rPr>
        <w:t>ach § 6 L-BGG-DVO sind die in der Erklärung zur Barrierefreiheit enthaltenen Aussagen regelmäßig, zumindest jedoch einmal jährlich im Hinblick auf ihre Richtigkeit zu überprüfen. Falls eine solche Überprüfung ohne vollständige Bewertung der Webseite oder mobilen Anwendung</w:t>
      </w:r>
      <w:r w:rsidR="004D20C4">
        <w:rPr>
          <w:rFonts w:ascii="Arial" w:hAnsi="Arial" w:cs="Arial"/>
          <w:sz w:val="16"/>
          <w:szCs w:val="16"/>
        </w:rPr>
        <w:t xml:space="preserve"> (App)</w:t>
      </w:r>
      <w:r w:rsidRPr="001A07F5">
        <w:rPr>
          <w:rFonts w:ascii="Arial" w:hAnsi="Arial" w:cs="Arial"/>
          <w:sz w:val="16"/>
          <w:szCs w:val="16"/>
        </w:rPr>
        <w:t xml:space="preserve"> erfolgt ist, geben Sie bitte das </w:t>
      </w:r>
      <w:r w:rsidRPr="00F4327E">
        <w:rPr>
          <w:rFonts w:ascii="Arial" w:hAnsi="Arial" w:cs="Arial"/>
          <w:sz w:val="16"/>
          <w:szCs w:val="16"/>
        </w:rPr>
        <w:t>Datum</w:t>
      </w:r>
      <w:r w:rsidRPr="001A07F5">
        <w:rPr>
          <w:rFonts w:ascii="Arial" w:hAnsi="Arial" w:cs="Arial"/>
          <w:sz w:val="16"/>
          <w:szCs w:val="16"/>
        </w:rPr>
        <w:t xml:space="preserve"> der letzten Überprüfung an, unabhängig davon, ob die Überprüfung zu Änderungen in der Erklärung zur Barrierefreiheit geführt hat.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6EA"/>
    <w:multiLevelType w:val="hybridMultilevel"/>
    <w:tmpl w:val="EFB23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9841A0"/>
    <w:multiLevelType w:val="hybridMultilevel"/>
    <w:tmpl w:val="17CE78F2"/>
    <w:lvl w:ilvl="0" w:tplc="5718C8A8">
      <w:start w:val="1"/>
      <w:numFmt w:val="lowerLetter"/>
      <w:pStyle w:val="Formatvorlage2abcde"/>
      <w:lvlText w:val="%1)"/>
      <w:lvlJc w:val="left"/>
      <w:pPr>
        <w:ind w:left="360" w:hanging="360"/>
      </w:pPr>
      <w:rPr>
        <w:rFonts w:ascii="Arial" w:eastAsia="Arial" w:hAnsi="Arial" w:hint="default"/>
        <w:w w:val="99"/>
        <w:sz w:val="23"/>
        <w:szCs w:val="23"/>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E43165E"/>
    <w:multiLevelType w:val="hybridMultilevel"/>
    <w:tmpl w:val="2F02DA6C"/>
    <w:lvl w:ilvl="0" w:tplc="14869CCE">
      <w:start w:val="1"/>
      <w:numFmt w:val="decimal"/>
      <w:pStyle w:val="Formatvorlagebarrierefrei"/>
      <w:lvlText w:val="%1."/>
      <w:lvlJc w:val="left"/>
      <w:pPr>
        <w:ind w:left="4330" w:hanging="360"/>
      </w:pPr>
      <w:rPr>
        <w:rFonts w:ascii="Arial" w:hAnsi="Arial" w:cs="Arial" w:hint="default"/>
        <w:b/>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num w:numId="1" w16cid:durableId="1217007345">
    <w:abstractNumId w:val="0"/>
  </w:num>
  <w:num w:numId="2" w16cid:durableId="2117360629">
    <w:abstractNumId w:val="2"/>
  </w:num>
  <w:num w:numId="3" w16cid:durableId="751854952">
    <w:abstractNumId w:val="1"/>
  </w:num>
  <w:num w:numId="4" w16cid:durableId="80539038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67"/>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FB"/>
    <w:rsid w:val="00022A29"/>
    <w:rsid w:val="000A08B8"/>
    <w:rsid w:val="000A49AA"/>
    <w:rsid w:val="000C2D1B"/>
    <w:rsid w:val="000E4AA1"/>
    <w:rsid w:val="000E5229"/>
    <w:rsid w:val="000E5C84"/>
    <w:rsid w:val="00106A76"/>
    <w:rsid w:val="00121B2A"/>
    <w:rsid w:val="00132F54"/>
    <w:rsid w:val="00167989"/>
    <w:rsid w:val="00171FE6"/>
    <w:rsid w:val="00177864"/>
    <w:rsid w:val="001A07F5"/>
    <w:rsid w:val="001D7B54"/>
    <w:rsid w:val="00200AA0"/>
    <w:rsid w:val="00283C11"/>
    <w:rsid w:val="002C1A0D"/>
    <w:rsid w:val="002C42EC"/>
    <w:rsid w:val="002C787F"/>
    <w:rsid w:val="002D138B"/>
    <w:rsid w:val="002D72C9"/>
    <w:rsid w:val="00315688"/>
    <w:rsid w:val="00372C0F"/>
    <w:rsid w:val="00392B65"/>
    <w:rsid w:val="003B25CB"/>
    <w:rsid w:val="003D2D20"/>
    <w:rsid w:val="00433C6F"/>
    <w:rsid w:val="0046036F"/>
    <w:rsid w:val="00470315"/>
    <w:rsid w:val="00480115"/>
    <w:rsid w:val="004D20C4"/>
    <w:rsid w:val="004D27C4"/>
    <w:rsid w:val="004E11D6"/>
    <w:rsid w:val="004F751C"/>
    <w:rsid w:val="005118C3"/>
    <w:rsid w:val="0051588E"/>
    <w:rsid w:val="00541DC1"/>
    <w:rsid w:val="0056698D"/>
    <w:rsid w:val="00574204"/>
    <w:rsid w:val="005A314D"/>
    <w:rsid w:val="005C27B6"/>
    <w:rsid w:val="006079DE"/>
    <w:rsid w:val="00675E64"/>
    <w:rsid w:val="00692211"/>
    <w:rsid w:val="007655C5"/>
    <w:rsid w:val="007955D6"/>
    <w:rsid w:val="007C06E6"/>
    <w:rsid w:val="007F156F"/>
    <w:rsid w:val="0080189F"/>
    <w:rsid w:val="008261FB"/>
    <w:rsid w:val="0084193D"/>
    <w:rsid w:val="00857F49"/>
    <w:rsid w:val="00883B46"/>
    <w:rsid w:val="008B0834"/>
    <w:rsid w:val="009248A6"/>
    <w:rsid w:val="00960D2A"/>
    <w:rsid w:val="009D5521"/>
    <w:rsid w:val="00A47AA7"/>
    <w:rsid w:val="00A56549"/>
    <w:rsid w:val="00A77DA8"/>
    <w:rsid w:val="00AF0163"/>
    <w:rsid w:val="00B03B42"/>
    <w:rsid w:val="00B377FE"/>
    <w:rsid w:val="00BA3F9A"/>
    <w:rsid w:val="00BC2587"/>
    <w:rsid w:val="00BD2D5E"/>
    <w:rsid w:val="00BD72D8"/>
    <w:rsid w:val="00CC13A1"/>
    <w:rsid w:val="00CD53D2"/>
    <w:rsid w:val="00D62642"/>
    <w:rsid w:val="00D92A5F"/>
    <w:rsid w:val="00DE7977"/>
    <w:rsid w:val="00DF4DD3"/>
    <w:rsid w:val="00E41399"/>
    <w:rsid w:val="00E43564"/>
    <w:rsid w:val="00E5124F"/>
    <w:rsid w:val="00E81B48"/>
    <w:rsid w:val="00E82ECF"/>
    <w:rsid w:val="00E9486F"/>
    <w:rsid w:val="00EE1430"/>
    <w:rsid w:val="00EF5A2D"/>
    <w:rsid w:val="00EF5ED7"/>
    <w:rsid w:val="00F10FAE"/>
    <w:rsid w:val="00F36F8D"/>
    <w:rsid w:val="00F4327E"/>
    <w:rsid w:val="00F60BA4"/>
    <w:rsid w:val="00F73D39"/>
    <w:rsid w:val="00FD5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4C5D"/>
  <w15:chartTrackingRefBased/>
  <w15:docId w15:val="{452C0290-775D-497D-B441-A3918ABA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72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61FB"/>
    <w:rPr>
      <w:color w:val="808080"/>
    </w:rPr>
  </w:style>
  <w:style w:type="paragraph" w:styleId="Listenabsatz">
    <w:name w:val="List Paragraph"/>
    <w:basedOn w:val="Standard"/>
    <w:link w:val="ListenabsatzZchn"/>
    <w:uiPriority w:val="34"/>
    <w:qFormat/>
    <w:rsid w:val="003B25CB"/>
    <w:pPr>
      <w:ind w:left="720"/>
      <w:contextualSpacing/>
    </w:pPr>
  </w:style>
  <w:style w:type="character" w:styleId="SchwacherVerweis">
    <w:name w:val="Subtle Reference"/>
    <w:basedOn w:val="Absatz-Standardschriftart"/>
    <w:uiPriority w:val="31"/>
    <w:qFormat/>
    <w:rsid w:val="003B25CB"/>
    <w:rPr>
      <w:smallCaps/>
      <w:color w:val="5A5A5A" w:themeColor="text1" w:themeTint="A5"/>
    </w:rPr>
  </w:style>
  <w:style w:type="paragraph" w:customStyle="1" w:styleId="Formatvorlagebarrierefrei">
    <w:name w:val="Formatvorlage barrierefrei"/>
    <w:basedOn w:val="berschrift1"/>
    <w:link w:val="FormatvorlagebarrierefreiZchn"/>
    <w:qFormat/>
    <w:rsid w:val="00372C0F"/>
    <w:pPr>
      <w:numPr>
        <w:numId w:val="2"/>
      </w:numPr>
      <w:tabs>
        <w:tab w:val="left" w:pos="284"/>
      </w:tabs>
      <w:ind w:left="0" w:firstLine="0"/>
    </w:pPr>
    <w:rPr>
      <w:rFonts w:ascii="Arial" w:hAnsi="Arial" w:cs="Arial"/>
      <w:b/>
      <w:color w:val="000000" w:themeColor="text1"/>
      <w:sz w:val="22"/>
    </w:rPr>
  </w:style>
  <w:style w:type="paragraph" w:styleId="Funotentext">
    <w:name w:val="footnote text"/>
    <w:basedOn w:val="Standard"/>
    <w:link w:val="FunotentextZchn"/>
    <w:uiPriority w:val="99"/>
    <w:semiHidden/>
    <w:unhideWhenUsed/>
    <w:rsid w:val="00F73D39"/>
    <w:pPr>
      <w:spacing w:after="0" w:line="240" w:lineRule="auto"/>
    </w:pPr>
    <w:rPr>
      <w:sz w:val="20"/>
      <w:szCs w:val="20"/>
    </w:rPr>
  </w:style>
  <w:style w:type="character" w:customStyle="1" w:styleId="ListenabsatzZchn">
    <w:name w:val="Listenabsatz Zchn"/>
    <w:basedOn w:val="Absatz-Standardschriftart"/>
    <w:link w:val="Listenabsatz"/>
    <w:uiPriority w:val="34"/>
    <w:rsid w:val="008B0834"/>
  </w:style>
  <w:style w:type="character" w:customStyle="1" w:styleId="FormatvorlagebarrierefreiZchn">
    <w:name w:val="Formatvorlage barrierefrei Zchn"/>
    <w:basedOn w:val="ListenabsatzZchn"/>
    <w:link w:val="Formatvorlagebarrierefrei"/>
    <w:rsid w:val="00372C0F"/>
    <w:rPr>
      <w:rFonts w:ascii="Arial" w:eastAsiaTheme="majorEastAsia" w:hAnsi="Arial" w:cs="Arial"/>
      <w:b/>
      <w:color w:val="000000" w:themeColor="text1"/>
      <w:szCs w:val="32"/>
    </w:rPr>
  </w:style>
  <w:style w:type="character" w:customStyle="1" w:styleId="FunotentextZchn">
    <w:name w:val="Fußnotentext Zchn"/>
    <w:basedOn w:val="Absatz-Standardschriftart"/>
    <w:link w:val="Funotentext"/>
    <w:uiPriority w:val="99"/>
    <w:semiHidden/>
    <w:rsid w:val="00F73D39"/>
    <w:rPr>
      <w:sz w:val="20"/>
      <w:szCs w:val="20"/>
    </w:rPr>
  </w:style>
  <w:style w:type="character" w:styleId="Funotenzeichen">
    <w:name w:val="footnote reference"/>
    <w:basedOn w:val="Absatz-Standardschriftart"/>
    <w:uiPriority w:val="99"/>
    <w:semiHidden/>
    <w:unhideWhenUsed/>
    <w:rsid w:val="00F73D39"/>
    <w:rPr>
      <w:vertAlign w:val="superscript"/>
    </w:rPr>
  </w:style>
  <w:style w:type="paragraph" w:customStyle="1" w:styleId="Formatvorlage2abcde">
    <w:name w:val="Formatvorlage 2 abcde"/>
    <w:basedOn w:val="Listenabsatz"/>
    <w:link w:val="Formatvorlage2abcdeZchn"/>
    <w:qFormat/>
    <w:rsid w:val="00F73D39"/>
    <w:pPr>
      <w:numPr>
        <w:numId w:val="3"/>
      </w:numPr>
      <w:ind w:left="426" w:hanging="284"/>
      <w:jc w:val="both"/>
    </w:pPr>
    <w:rPr>
      <w:rFonts w:ascii="Arial" w:hAnsi="Arial" w:cs="Arial"/>
    </w:rPr>
  </w:style>
  <w:style w:type="character" w:styleId="IntensiveHervorhebung">
    <w:name w:val="Intense Emphasis"/>
    <w:basedOn w:val="Absatz-Standardschriftart"/>
    <w:uiPriority w:val="21"/>
    <w:qFormat/>
    <w:rsid w:val="000E4AA1"/>
    <w:rPr>
      <w:i/>
      <w:iCs/>
      <w:color w:val="5B9BD5" w:themeColor="accent1"/>
    </w:rPr>
  </w:style>
  <w:style w:type="character" w:customStyle="1" w:styleId="Formatvorlage2abcdeZchn">
    <w:name w:val="Formatvorlage 2 abcde Zchn"/>
    <w:basedOn w:val="ListenabsatzZchn"/>
    <w:link w:val="Formatvorlage2abcde"/>
    <w:rsid w:val="00F73D39"/>
    <w:rPr>
      <w:rFonts w:ascii="Arial" w:hAnsi="Arial" w:cs="Arial"/>
    </w:rPr>
  </w:style>
  <w:style w:type="paragraph" w:customStyle="1" w:styleId="Formatvorlagealphabet">
    <w:name w:val="Formatvorlage alphabet"/>
    <w:basedOn w:val="Formatvorlage2abcde"/>
    <w:link w:val="FormatvorlagealphabetZchn"/>
    <w:autoRedefine/>
    <w:qFormat/>
    <w:rsid w:val="000E4AA1"/>
    <w:pPr>
      <w:ind w:hanging="426"/>
    </w:pPr>
  </w:style>
  <w:style w:type="character" w:customStyle="1" w:styleId="FormatvorlagealphabetZchn">
    <w:name w:val="Formatvorlage alphabet Zchn"/>
    <w:basedOn w:val="Formatvorlage2abcdeZchn"/>
    <w:link w:val="Formatvorlagealphabet"/>
    <w:rsid w:val="000E4AA1"/>
    <w:rPr>
      <w:rFonts w:ascii="Arial" w:hAnsi="Arial" w:cs="Arial"/>
    </w:rPr>
  </w:style>
  <w:style w:type="character" w:customStyle="1" w:styleId="berschrift1Zchn">
    <w:name w:val="Überschrift 1 Zchn"/>
    <w:basedOn w:val="Absatz-Standardschriftart"/>
    <w:link w:val="berschrift1"/>
    <w:uiPriority w:val="9"/>
    <w:rsid w:val="00372C0F"/>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4D27C4"/>
    <w:rPr>
      <w:color w:val="0563C1" w:themeColor="hyperlink"/>
      <w:u w:val="single"/>
    </w:rPr>
  </w:style>
  <w:style w:type="paragraph" w:customStyle="1" w:styleId="Taps">
    <w:name w:val="Taps"/>
    <w:basedOn w:val="Standard"/>
    <w:link w:val="TapsZchn"/>
    <w:qFormat/>
    <w:rsid w:val="00315688"/>
    <w:pPr>
      <w:tabs>
        <w:tab w:val="left" w:pos="57"/>
        <w:tab w:val="left" w:pos="142"/>
      </w:tabs>
      <w:spacing w:after="0" w:line="180" w:lineRule="exact"/>
      <w:jc w:val="both"/>
    </w:pPr>
    <w:rPr>
      <w:rFonts w:ascii="Arial" w:hAnsi="Arial" w:cs="Arial"/>
      <w:sz w:val="16"/>
      <w:szCs w:val="16"/>
    </w:rPr>
  </w:style>
  <w:style w:type="paragraph" w:styleId="Sprechblasentext">
    <w:name w:val="Balloon Text"/>
    <w:basedOn w:val="Standard"/>
    <w:link w:val="SprechblasentextZchn"/>
    <w:uiPriority w:val="99"/>
    <w:semiHidden/>
    <w:unhideWhenUsed/>
    <w:rsid w:val="00121B2A"/>
    <w:pPr>
      <w:spacing w:after="0" w:line="240" w:lineRule="auto"/>
    </w:pPr>
    <w:rPr>
      <w:rFonts w:ascii="Segoe UI" w:hAnsi="Segoe UI" w:cs="Segoe UI"/>
      <w:sz w:val="18"/>
      <w:szCs w:val="18"/>
    </w:rPr>
  </w:style>
  <w:style w:type="character" w:customStyle="1" w:styleId="TapsZchn">
    <w:name w:val="Taps Zchn"/>
    <w:basedOn w:val="Absatz-Standardschriftart"/>
    <w:link w:val="Taps"/>
    <w:rsid w:val="00315688"/>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121B2A"/>
    <w:rPr>
      <w:rFonts w:ascii="Segoe UI" w:hAnsi="Segoe UI" w:cs="Segoe UI"/>
      <w:sz w:val="18"/>
      <w:szCs w:val="18"/>
    </w:rPr>
  </w:style>
  <w:style w:type="character" w:styleId="BesuchterLink">
    <w:name w:val="FollowedHyperlink"/>
    <w:basedOn w:val="Absatz-Standardschriftart"/>
    <w:uiPriority w:val="99"/>
    <w:semiHidden/>
    <w:unhideWhenUsed/>
    <w:rsid w:val="00E81B48"/>
    <w:rPr>
      <w:color w:val="954F72" w:themeColor="followedHyperlink"/>
      <w:u w:val="single"/>
    </w:rPr>
  </w:style>
  <w:style w:type="paragraph" w:styleId="Kopfzeile">
    <w:name w:val="header"/>
    <w:basedOn w:val="Standard"/>
    <w:link w:val="KopfzeileZchn"/>
    <w:uiPriority w:val="99"/>
    <w:unhideWhenUsed/>
    <w:rsid w:val="00BD2D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D5E"/>
  </w:style>
  <w:style w:type="paragraph" w:styleId="Fuzeile">
    <w:name w:val="footer"/>
    <w:basedOn w:val="Standard"/>
    <w:link w:val="FuzeileZchn"/>
    <w:uiPriority w:val="99"/>
    <w:unhideWhenUsed/>
    <w:rsid w:val="00BD2D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lichtung@barrierefreiheit.bw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rierefreiheit-bw.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6D875075C47AFBB16047420C84972"/>
        <w:category>
          <w:name w:val="Allgemein"/>
          <w:gallery w:val="placeholder"/>
        </w:category>
        <w:types>
          <w:type w:val="bbPlcHdr"/>
        </w:types>
        <w:behaviors>
          <w:behavior w:val="content"/>
        </w:behaviors>
        <w:guid w:val="{E6A2ACF0-40FE-447B-A794-2F5027E5D5EB}"/>
      </w:docPartPr>
      <w:docPartBody>
        <w:p w:rsidR="00FD0E02" w:rsidRDefault="00396440" w:rsidP="00396440">
          <w:pPr>
            <w:pStyle w:val="7C96D875075C47AFBB16047420C8497214"/>
          </w:pPr>
          <w:r w:rsidRPr="0084193D">
            <w:rPr>
              <w:rStyle w:val="Platzhaltertext"/>
              <w:rFonts w:ascii="Arial" w:hAnsi="Arial" w:cs="Arial"/>
            </w:rPr>
            <w:t>Wählen Sie ein Element aus.</w:t>
          </w:r>
        </w:p>
      </w:docPartBody>
    </w:docPart>
    <w:docPart>
      <w:docPartPr>
        <w:name w:val="2C43DF9833044BECA6808F2FF718D212"/>
        <w:category>
          <w:name w:val="Allgemein"/>
          <w:gallery w:val="placeholder"/>
        </w:category>
        <w:types>
          <w:type w:val="bbPlcHdr"/>
        </w:types>
        <w:behaviors>
          <w:behavior w:val="content"/>
        </w:behaviors>
        <w:guid w:val="{632BE8C5-1B53-45CB-B5F2-BDB34B4B17FA}"/>
      </w:docPartPr>
      <w:docPartBody>
        <w:p w:rsidR="00FD0E02" w:rsidRDefault="00396440" w:rsidP="00396440">
          <w:pPr>
            <w:pStyle w:val="2C43DF9833044BECA6808F2FF718D2129"/>
          </w:pPr>
          <w:r w:rsidRPr="0084193D">
            <w:rPr>
              <w:rStyle w:val="Platzhaltertext"/>
              <w:rFonts w:ascii="Arial" w:hAnsi="Arial" w:cs="Arial"/>
            </w:rPr>
            <w:t>Wählen Sie ein Element aus.</w:t>
          </w:r>
        </w:p>
      </w:docPartBody>
    </w:docPart>
    <w:docPart>
      <w:docPartPr>
        <w:name w:val="7C30387F30894D6990261F7DC55D5C87"/>
        <w:category>
          <w:name w:val="Allgemein"/>
          <w:gallery w:val="placeholder"/>
        </w:category>
        <w:types>
          <w:type w:val="bbPlcHdr"/>
        </w:types>
        <w:behaviors>
          <w:behavior w:val="content"/>
        </w:behaviors>
        <w:guid w:val="{B2E282E1-36C1-4B1E-BE8B-E3A39C2DDEB7}"/>
      </w:docPartPr>
      <w:docPartBody>
        <w:p w:rsidR="00FD0E02" w:rsidRDefault="00396440" w:rsidP="00396440">
          <w:pPr>
            <w:pStyle w:val="7C30387F30894D6990261F7DC55D5C8711"/>
          </w:pPr>
          <w:r w:rsidRPr="004E11D6">
            <w:rPr>
              <w:rStyle w:val="Platzhaltertext"/>
            </w:rPr>
            <w:t>Wählen Sie ein Element aus.</w:t>
          </w:r>
        </w:p>
      </w:docPartBody>
    </w:docPart>
    <w:docPart>
      <w:docPartPr>
        <w:name w:val="7B8B3D1080794D9F8CDFB545989B18B7"/>
        <w:category>
          <w:name w:val="Allgemein"/>
          <w:gallery w:val="placeholder"/>
        </w:category>
        <w:types>
          <w:type w:val="bbPlcHdr"/>
        </w:types>
        <w:behaviors>
          <w:behavior w:val="content"/>
        </w:behaviors>
        <w:guid w:val="{8B64923E-B54F-43B7-92C2-CA7BBEFAEF40}"/>
      </w:docPartPr>
      <w:docPartBody>
        <w:p w:rsidR="00FD0E02" w:rsidRDefault="00F2747F" w:rsidP="00F2747F">
          <w:pPr>
            <w:pStyle w:val="7B8B3D1080794D9F8CDFB545989B18B73"/>
          </w:pPr>
          <w:r w:rsidRPr="004E11D6">
            <w:rPr>
              <w:rStyle w:val="Platzhaltertext"/>
            </w:rPr>
            <w:t>Wählen Sie ein Element aus.</w:t>
          </w:r>
        </w:p>
      </w:docPartBody>
    </w:docPart>
    <w:docPart>
      <w:docPartPr>
        <w:name w:val="574AD042481E4980B1006A13B92FEBBE"/>
        <w:category>
          <w:name w:val="Allgemein"/>
          <w:gallery w:val="placeholder"/>
        </w:category>
        <w:types>
          <w:type w:val="bbPlcHdr"/>
        </w:types>
        <w:behaviors>
          <w:behavior w:val="content"/>
        </w:behaviors>
        <w:guid w:val="{64397E1F-59F3-4E36-AABF-1FC2C56ECA73}"/>
      </w:docPartPr>
      <w:docPartBody>
        <w:p w:rsidR="00403A6E" w:rsidRDefault="00F2747F" w:rsidP="00F2747F">
          <w:pPr>
            <w:pStyle w:val="574AD042481E4980B1006A13B92FEBBE3"/>
          </w:pPr>
          <w:r w:rsidRPr="004E11D6">
            <w:rPr>
              <w:rStyle w:val="Platzhaltertext"/>
            </w:rPr>
            <w:t>Wählen Sie ein Element aus.</w:t>
          </w:r>
        </w:p>
      </w:docPartBody>
    </w:docPart>
    <w:docPart>
      <w:docPartPr>
        <w:name w:val="E9801908D55942BCB2BB2B806009B8F3"/>
        <w:category>
          <w:name w:val="Allgemein"/>
          <w:gallery w:val="placeholder"/>
        </w:category>
        <w:types>
          <w:type w:val="bbPlcHdr"/>
        </w:types>
        <w:behaviors>
          <w:behavior w:val="content"/>
        </w:behaviors>
        <w:guid w:val="{00920F6A-EBA0-4951-97EC-7F4B1F4F422B}"/>
      </w:docPartPr>
      <w:docPartBody>
        <w:p w:rsidR="00403A6E" w:rsidRDefault="00396440" w:rsidP="00396440">
          <w:pPr>
            <w:pStyle w:val="E9801908D55942BCB2BB2B806009B8F312"/>
          </w:pPr>
          <w:r w:rsidRPr="0084193D">
            <w:rPr>
              <w:rStyle w:val="Platzhaltertext"/>
            </w:rPr>
            <w:t>Wählen Sie ein Element aus.</w:t>
          </w:r>
        </w:p>
      </w:docPartBody>
    </w:docPart>
    <w:docPart>
      <w:docPartPr>
        <w:name w:val="7621F0B9C711479FB457CD2CEE85E0CC"/>
        <w:category>
          <w:name w:val="Allgemein"/>
          <w:gallery w:val="placeholder"/>
        </w:category>
        <w:types>
          <w:type w:val="bbPlcHdr"/>
        </w:types>
        <w:behaviors>
          <w:behavior w:val="content"/>
        </w:behaviors>
        <w:guid w:val="{A4A848BE-E548-4566-BAB5-CCE3B508EF7B}"/>
      </w:docPartPr>
      <w:docPartBody>
        <w:p w:rsidR="00CD4A40" w:rsidRDefault="00396440" w:rsidP="00396440">
          <w:pPr>
            <w:pStyle w:val="7621F0B9C711479FB457CD2CEE85E0CC11"/>
          </w:pPr>
          <w:r w:rsidRPr="0084193D">
            <w:rPr>
              <w:rStyle w:val="Platzhaltertext"/>
            </w:rPr>
            <w:t>Wählen Sie ein Element aus.</w:t>
          </w:r>
        </w:p>
      </w:docPartBody>
    </w:docPart>
    <w:docPart>
      <w:docPartPr>
        <w:name w:val="2F06F3D6D9BF474D9E09D7A31B488D23"/>
        <w:category>
          <w:name w:val="Allgemein"/>
          <w:gallery w:val="placeholder"/>
        </w:category>
        <w:types>
          <w:type w:val="bbPlcHdr"/>
        </w:types>
        <w:behaviors>
          <w:behavior w:val="content"/>
        </w:behaviors>
        <w:guid w:val="{CD42D7DC-F31D-4969-BF62-E9F18B63E17C}"/>
      </w:docPartPr>
      <w:docPartBody>
        <w:p w:rsidR="00CD4A40" w:rsidRDefault="00396440" w:rsidP="00396440">
          <w:pPr>
            <w:pStyle w:val="2F06F3D6D9BF474D9E09D7A31B488D2311"/>
          </w:pPr>
          <w:r w:rsidRPr="0084193D">
            <w:rPr>
              <w:rStyle w:val="Platzhaltertext"/>
              <w:rFonts w:ascii="Arial" w:hAnsi="Arial" w:cs="Arial"/>
            </w:rPr>
            <w:t>Klicken oder tippen Sie, um ein Datum einzugeben.</w:t>
          </w:r>
        </w:p>
      </w:docPartBody>
    </w:docPart>
    <w:docPart>
      <w:docPartPr>
        <w:name w:val="E59CA27EA1FA4592A61D795CD214F51A"/>
        <w:category>
          <w:name w:val="Allgemein"/>
          <w:gallery w:val="placeholder"/>
        </w:category>
        <w:types>
          <w:type w:val="bbPlcHdr"/>
        </w:types>
        <w:behaviors>
          <w:behavior w:val="content"/>
        </w:behaviors>
        <w:guid w:val="{32351482-1096-46D0-85F1-14E57EA0EADC}"/>
      </w:docPartPr>
      <w:docPartBody>
        <w:p w:rsidR="009A5C90" w:rsidRDefault="00396440" w:rsidP="00396440">
          <w:pPr>
            <w:pStyle w:val="E59CA27EA1FA4592A61D795CD214F51A10"/>
          </w:pPr>
          <w:r w:rsidRPr="0084193D">
            <w:rPr>
              <w:rStyle w:val="Platzhaltertext"/>
              <w:rFonts w:ascii="Arial" w:hAnsi="Arial" w:cs="Arial"/>
            </w:rPr>
            <w:t>Klicken oder tippen Sie hier, um Text einzugeben.</w:t>
          </w:r>
        </w:p>
      </w:docPartBody>
    </w:docPart>
    <w:docPart>
      <w:docPartPr>
        <w:name w:val="827C44E7DBFA4EF2A8C2AF50F12602A7"/>
        <w:category>
          <w:name w:val="Allgemein"/>
          <w:gallery w:val="placeholder"/>
        </w:category>
        <w:types>
          <w:type w:val="bbPlcHdr"/>
        </w:types>
        <w:behaviors>
          <w:behavior w:val="content"/>
        </w:behaviors>
        <w:guid w:val="{D2966EF1-1A8D-4B64-AAA4-74C940590EFD}"/>
      </w:docPartPr>
      <w:docPartBody>
        <w:p w:rsidR="009A5C90" w:rsidRDefault="00396440" w:rsidP="00396440">
          <w:pPr>
            <w:pStyle w:val="827C44E7DBFA4EF2A8C2AF50F12602A79"/>
          </w:pPr>
          <w:r w:rsidRPr="0084193D">
            <w:rPr>
              <w:rStyle w:val="Platzhaltertext"/>
              <w:rFonts w:ascii="Arial" w:hAnsi="Arial" w:cs="Arial"/>
            </w:rPr>
            <w:t>Wählen Sie ein Element aus.</w:t>
          </w:r>
        </w:p>
      </w:docPartBody>
    </w:docPart>
    <w:docPart>
      <w:docPartPr>
        <w:name w:val="902D346FA9C04950A59C98DF7551F95B"/>
        <w:category>
          <w:name w:val="Allgemein"/>
          <w:gallery w:val="placeholder"/>
        </w:category>
        <w:types>
          <w:type w:val="bbPlcHdr"/>
        </w:types>
        <w:behaviors>
          <w:behavior w:val="content"/>
        </w:behaviors>
        <w:guid w:val="{9127C19B-54A0-44E8-8C3A-D89FC19F3B5A}"/>
      </w:docPartPr>
      <w:docPartBody>
        <w:p w:rsidR="009A5C90" w:rsidRDefault="00396440" w:rsidP="00396440">
          <w:pPr>
            <w:pStyle w:val="902D346FA9C04950A59C98DF7551F95B9"/>
          </w:pPr>
          <w:r w:rsidRPr="0084193D">
            <w:rPr>
              <w:rStyle w:val="Platzhaltertext"/>
              <w:rFonts w:ascii="Arial" w:hAnsi="Arial" w:cs="Arial"/>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B68"/>
    <w:multiLevelType w:val="multilevel"/>
    <w:tmpl w:val="11462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AB22C0"/>
    <w:multiLevelType w:val="multilevel"/>
    <w:tmpl w:val="B8BEE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A479FF"/>
    <w:multiLevelType w:val="multilevel"/>
    <w:tmpl w:val="E69A2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2141733">
    <w:abstractNumId w:val="2"/>
  </w:num>
  <w:num w:numId="2" w16cid:durableId="2010937934">
    <w:abstractNumId w:val="1"/>
  </w:num>
  <w:num w:numId="3" w16cid:durableId="21058787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02"/>
    <w:rsid w:val="00111E5D"/>
    <w:rsid w:val="0017774A"/>
    <w:rsid w:val="00374EF3"/>
    <w:rsid w:val="00396440"/>
    <w:rsid w:val="00403A6E"/>
    <w:rsid w:val="00497C17"/>
    <w:rsid w:val="006252E1"/>
    <w:rsid w:val="009A5C90"/>
    <w:rsid w:val="00CD4A40"/>
    <w:rsid w:val="00D3235B"/>
    <w:rsid w:val="00F001EA"/>
    <w:rsid w:val="00F2747F"/>
    <w:rsid w:val="00FD0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6440"/>
    <w:rPr>
      <w:color w:val="808080"/>
    </w:rPr>
  </w:style>
  <w:style w:type="paragraph" w:customStyle="1" w:styleId="7B8B3D1080794D9F8CDFB545989B18B73">
    <w:name w:val="7B8B3D1080794D9F8CDFB545989B18B73"/>
    <w:rsid w:val="00F2747F"/>
    <w:pPr>
      <w:tabs>
        <w:tab w:val="num" w:pos="720"/>
      </w:tabs>
      <w:ind w:left="426" w:hanging="284"/>
      <w:contextualSpacing/>
      <w:jc w:val="both"/>
    </w:pPr>
    <w:rPr>
      <w:rFonts w:ascii="Arial" w:eastAsiaTheme="minorHAnsi" w:hAnsi="Arial" w:cs="Arial"/>
      <w:lang w:eastAsia="en-US"/>
    </w:rPr>
  </w:style>
  <w:style w:type="paragraph" w:customStyle="1" w:styleId="574AD042481E4980B1006A13B92FEBBE3">
    <w:name w:val="574AD042481E4980B1006A13B92FEBBE3"/>
    <w:rsid w:val="00F2747F"/>
    <w:pPr>
      <w:tabs>
        <w:tab w:val="num" w:pos="720"/>
      </w:tabs>
      <w:ind w:left="426" w:hanging="284"/>
      <w:contextualSpacing/>
      <w:jc w:val="both"/>
    </w:pPr>
    <w:rPr>
      <w:rFonts w:ascii="Arial" w:eastAsiaTheme="minorHAnsi" w:hAnsi="Arial" w:cs="Arial"/>
      <w:lang w:eastAsia="en-US"/>
    </w:rPr>
  </w:style>
  <w:style w:type="paragraph" w:customStyle="1" w:styleId="2C43DF9833044BECA6808F2FF718D2129">
    <w:name w:val="2C43DF9833044BECA6808F2FF718D2129"/>
    <w:rsid w:val="00396440"/>
    <w:rPr>
      <w:rFonts w:eastAsiaTheme="minorHAnsi"/>
      <w:lang w:eastAsia="en-US"/>
    </w:rPr>
  </w:style>
  <w:style w:type="paragraph" w:customStyle="1" w:styleId="827C44E7DBFA4EF2A8C2AF50F12602A79">
    <w:name w:val="827C44E7DBFA4EF2A8C2AF50F12602A79"/>
    <w:rsid w:val="00396440"/>
    <w:rPr>
      <w:rFonts w:eastAsiaTheme="minorHAnsi"/>
      <w:lang w:eastAsia="en-US"/>
    </w:rPr>
  </w:style>
  <w:style w:type="paragraph" w:customStyle="1" w:styleId="E59CA27EA1FA4592A61D795CD214F51A10">
    <w:name w:val="E59CA27EA1FA4592A61D795CD214F51A10"/>
    <w:rsid w:val="00396440"/>
    <w:rPr>
      <w:rFonts w:eastAsiaTheme="minorHAnsi"/>
      <w:lang w:eastAsia="en-US"/>
    </w:rPr>
  </w:style>
  <w:style w:type="paragraph" w:customStyle="1" w:styleId="7C96D875075C47AFBB16047420C8497214">
    <w:name w:val="7C96D875075C47AFBB16047420C8497214"/>
    <w:rsid w:val="00396440"/>
    <w:rPr>
      <w:rFonts w:eastAsiaTheme="minorHAnsi"/>
      <w:lang w:eastAsia="en-US"/>
    </w:rPr>
  </w:style>
  <w:style w:type="paragraph" w:customStyle="1" w:styleId="7C30387F30894D6990261F7DC55D5C8711">
    <w:name w:val="7C30387F30894D6990261F7DC55D5C8711"/>
    <w:rsid w:val="00396440"/>
    <w:pPr>
      <w:ind w:left="426" w:hanging="284"/>
      <w:contextualSpacing/>
      <w:jc w:val="both"/>
    </w:pPr>
    <w:rPr>
      <w:rFonts w:ascii="Arial" w:eastAsiaTheme="minorHAnsi" w:hAnsi="Arial" w:cs="Arial"/>
      <w:lang w:eastAsia="en-US"/>
    </w:rPr>
  </w:style>
  <w:style w:type="paragraph" w:customStyle="1" w:styleId="7621F0B9C711479FB457CD2CEE85E0CC11">
    <w:name w:val="7621F0B9C711479FB457CD2CEE85E0CC11"/>
    <w:rsid w:val="00396440"/>
    <w:pPr>
      <w:ind w:left="426" w:hanging="284"/>
      <w:contextualSpacing/>
      <w:jc w:val="both"/>
    </w:pPr>
    <w:rPr>
      <w:rFonts w:ascii="Arial" w:eastAsiaTheme="minorHAnsi" w:hAnsi="Arial" w:cs="Arial"/>
      <w:lang w:eastAsia="en-US"/>
    </w:rPr>
  </w:style>
  <w:style w:type="paragraph" w:customStyle="1" w:styleId="E9801908D55942BCB2BB2B806009B8F312">
    <w:name w:val="E9801908D55942BCB2BB2B806009B8F312"/>
    <w:rsid w:val="00396440"/>
    <w:pPr>
      <w:ind w:left="426" w:hanging="284"/>
      <w:contextualSpacing/>
      <w:jc w:val="both"/>
    </w:pPr>
    <w:rPr>
      <w:rFonts w:ascii="Arial" w:eastAsiaTheme="minorHAnsi" w:hAnsi="Arial" w:cs="Arial"/>
      <w:lang w:eastAsia="en-US"/>
    </w:rPr>
  </w:style>
  <w:style w:type="paragraph" w:customStyle="1" w:styleId="2F06F3D6D9BF474D9E09D7A31B488D2311">
    <w:name w:val="2F06F3D6D9BF474D9E09D7A31B488D2311"/>
    <w:rsid w:val="00396440"/>
    <w:rPr>
      <w:rFonts w:eastAsiaTheme="minorHAnsi"/>
      <w:lang w:eastAsia="en-US"/>
    </w:rPr>
  </w:style>
  <w:style w:type="paragraph" w:customStyle="1" w:styleId="902D346FA9C04950A59C98DF7551F95B9">
    <w:name w:val="902D346FA9C04950A59C98DF7551F95B9"/>
    <w:rsid w:val="003964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2A2E-91C5-40BC-8150-97461DDD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 Rentenversicherung Baden-Württemberg</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Alexandra</dc:creator>
  <cp:keywords/>
  <dc:description/>
  <cp:lastModifiedBy>Carsten Kaul</cp:lastModifiedBy>
  <cp:revision>5</cp:revision>
  <cp:lastPrinted>2020-02-17T10:21:00Z</cp:lastPrinted>
  <dcterms:created xsi:type="dcterms:W3CDTF">2023-11-29T16:10:00Z</dcterms:created>
  <dcterms:modified xsi:type="dcterms:W3CDTF">2024-01-08T12:32:00Z</dcterms:modified>
</cp:coreProperties>
</file>